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150" w:rsidRPr="00B34150" w:rsidRDefault="009F1BDB" w:rsidP="009F1BDB">
      <w:pPr>
        <w:jc w:val="center"/>
        <w:rPr>
          <w:rFonts w:ascii="Arial" w:hAnsi="Arial" w:cs="Arial"/>
          <w:b/>
          <w:bCs/>
          <w:sz w:val="32"/>
          <w:szCs w:val="32"/>
        </w:rPr>
      </w:pPr>
      <w:r w:rsidRPr="009F1BDB">
        <w:rPr>
          <w:rFonts w:ascii="Arial" w:hAnsi="Arial" w:cs="Arial"/>
          <w:b/>
          <w:bCs/>
          <w:sz w:val="32"/>
          <w:szCs w:val="32"/>
        </w:rPr>
        <w:t>REFORMA E AM</w:t>
      </w:r>
      <w:r w:rsidR="007D5771">
        <w:rPr>
          <w:rFonts w:ascii="Arial" w:hAnsi="Arial" w:cs="Arial"/>
          <w:b/>
          <w:bCs/>
          <w:sz w:val="32"/>
          <w:szCs w:val="32"/>
        </w:rPr>
        <w:t xml:space="preserve">PLIAÇÃO DA E.M. MARIANA </w:t>
      </w:r>
      <w:proofErr w:type="gramStart"/>
      <w:r w:rsidR="007D5771">
        <w:rPr>
          <w:rFonts w:ascii="Arial" w:hAnsi="Arial" w:cs="Arial"/>
          <w:b/>
          <w:bCs/>
          <w:sz w:val="32"/>
          <w:szCs w:val="32"/>
        </w:rPr>
        <w:t>MARTUCHELLI</w:t>
      </w:r>
      <w:proofErr w:type="gramEnd"/>
    </w:p>
    <w:p w:rsidR="00B34150" w:rsidRDefault="00B34150" w:rsidP="009F1BDB">
      <w:pPr>
        <w:jc w:val="center"/>
        <w:rPr>
          <w:rFonts w:ascii="Arial" w:hAnsi="Arial" w:cs="Arial"/>
          <w:b/>
          <w:bCs/>
          <w:sz w:val="28"/>
          <w:szCs w:val="28"/>
        </w:rPr>
      </w:pPr>
    </w:p>
    <w:p w:rsidR="009F1BDB" w:rsidRPr="00B34150" w:rsidRDefault="007D5771" w:rsidP="009F1BDB">
      <w:pPr>
        <w:jc w:val="center"/>
        <w:rPr>
          <w:rFonts w:ascii="Arial" w:hAnsi="Arial" w:cs="Arial"/>
          <w:b/>
          <w:bCs/>
          <w:sz w:val="28"/>
          <w:szCs w:val="28"/>
        </w:rPr>
      </w:pPr>
      <w:r>
        <w:rPr>
          <w:rFonts w:ascii="Arial" w:hAnsi="Arial" w:cs="Arial"/>
          <w:b/>
          <w:bCs/>
          <w:sz w:val="28"/>
          <w:szCs w:val="28"/>
        </w:rPr>
        <w:t>BAIRRO INDEPENDENTE DE MOTTAS</w:t>
      </w:r>
    </w:p>
    <w:p w:rsidR="008925D5" w:rsidRPr="00B34150" w:rsidRDefault="008925D5" w:rsidP="00FA22B8">
      <w:pPr>
        <w:pStyle w:val="Ttulo3"/>
        <w:ind w:right="0"/>
        <w:rPr>
          <w:szCs w:val="28"/>
        </w:rPr>
      </w:pPr>
    </w:p>
    <w:p w:rsidR="00E27DA8" w:rsidRDefault="00E27DA8" w:rsidP="00E27DA8"/>
    <w:p w:rsidR="00E27DA8" w:rsidRPr="00E27DA8" w:rsidRDefault="00E27DA8" w:rsidP="00E27DA8"/>
    <w:p w:rsidR="00D632D2" w:rsidRPr="00281CC1" w:rsidRDefault="00D632D2" w:rsidP="00E27DA8">
      <w:pPr>
        <w:pStyle w:val="Ttulo3"/>
        <w:ind w:right="0" w:firstLine="709"/>
        <w:jc w:val="both"/>
        <w:rPr>
          <w:sz w:val="24"/>
          <w:szCs w:val="24"/>
        </w:rPr>
      </w:pPr>
      <w:r w:rsidRPr="00281CC1">
        <w:rPr>
          <w:sz w:val="24"/>
          <w:szCs w:val="24"/>
        </w:rPr>
        <w:t>DISPOSIÇÕES GERAIS</w:t>
      </w:r>
    </w:p>
    <w:p w:rsidR="00D35711" w:rsidRDefault="00D35711" w:rsidP="00E27DA8">
      <w:pPr>
        <w:ind w:firstLine="709"/>
        <w:jc w:val="both"/>
        <w:rPr>
          <w:rFonts w:ascii="Arial" w:hAnsi="Arial"/>
          <w:b/>
          <w:sz w:val="24"/>
        </w:rPr>
      </w:pPr>
    </w:p>
    <w:p w:rsidR="008269BC" w:rsidRDefault="008269BC" w:rsidP="00E27DA8">
      <w:pPr>
        <w:spacing w:before="60"/>
        <w:ind w:firstLine="709"/>
        <w:jc w:val="both"/>
        <w:rPr>
          <w:rFonts w:ascii="Arial" w:hAnsi="Arial"/>
          <w:sz w:val="24"/>
        </w:rPr>
      </w:pPr>
      <w:r>
        <w:rPr>
          <w:rFonts w:ascii="Arial" w:hAnsi="Arial"/>
          <w:sz w:val="24"/>
        </w:rPr>
        <w:t>Esta obra consiste na re</w:t>
      </w:r>
      <w:r w:rsidR="007D5771">
        <w:rPr>
          <w:rFonts w:ascii="Arial" w:hAnsi="Arial"/>
          <w:sz w:val="24"/>
        </w:rPr>
        <w:t>forma e ampliação</w:t>
      </w:r>
      <w:proofErr w:type="gramStart"/>
      <w:r w:rsidR="007D5771">
        <w:rPr>
          <w:rFonts w:ascii="Arial" w:hAnsi="Arial"/>
          <w:sz w:val="24"/>
        </w:rPr>
        <w:t xml:space="preserve">  </w:t>
      </w:r>
      <w:proofErr w:type="gramEnd"/>
      <w:r w:rsidR="007D5771">
        <w:rPr>
          <w:rFonts w:ascii="Arial" w:hAnsi="Arial"/>
          <w:sz w:val="24"/>
        </w:rPr>
        <w:t xml:space="preserve">do prédio da E.M. Mariana </w:t>
      </w:r>
      <w:proofErr w:type="spellStart"/>
      <w:r w:rsidR="007D5771">
        <w:rPr>
          <w:rFonts w:ascii="Arial" w:hAnsi="Arial"/>
          <w:sz w:val="24"/>
        </w:rPr>
        <w:t>Martuchelli</w:t>
      </w:r>
      <w:proofErr w:type="spellEnd"/>
      <w:r w:rsidR="007D5771">
        <w:rPr>
          <w:rFonts w:ascii="Arial" w:hAnsi="Arial"/>
          <w:sz w:val="24"/>
        </w:rPr>
        <w:t>.</w:t>
      </w:r>
    </w:p>
    <w:p w:rsidR="00F7112E" w:rsidRDefault="0055297D" w:rsidP="007D5771">
      <w:pPr>
        <w:spacing w:before="60"/>
        <w:ind w:firstLine="709"/>
        <w:jc w:val="both"/>
        <w:rPr>
          <w:rFonts w:ascii="Arial" w:hAnsi="Arial"/>
          <w:sz w:val="24"/>
        </w:rPr>
      </w:pPr>
      <w:r>
        <w:rPr>
          <w:rFonts w:ascii="Arial" w:hAnsi="Arial"/>
          <w:sz w:val="24"/>
        </w:rPr>
        <w:t xml:space="preserve">Antes do início dos serviços devem ser apresentados os projetos e estudos necessários à perfeita execução destes. </w:t>
      </w:r>
    </w:p>
    <w:p w:rsidR="00E37BCA" w:rsidRPr="0076544A" w:rsidRDefault="00282FB9" w:rsidP="00E27DA8">
      <w:pPr>
        <w:spacing w:before="60"/>
        <w:ind w:firstLine="709"/>
        <w:jc w:val="both"/>
        <w:rPr>
          <w:rFonts w:ascii="Arial" w:hAnsi="Arial"/>
          <w:sz w:val="24"/>
        </w:rPr>
      </w:pPr>
      <w:r w:rsidRPr="0076544A">
        <w:rPr>
          <w:rFonts w:ascii="Arial" w:hAnsi="Arial"/>
          <w:sz w:val="24"/>
        </w:rPr>
        <w:t>Deverão ser obedecidas as especificações técnicas dos serviços.</w:t>
      </w:r>
    </w:p>
    <w:p w:rsidR="004B6D9C" w:rsidRPr="0076544A" w:rsidRDefault="004B6D9C" w:rsidP="00E27DA8">
      <w:pPr>
        <w:spacing w:before="60"/>
        <w:ind w:firstLine="709"/>
        <w:jc w:val="both"/>
        <w:rPr>
          <w:rFonts w:ascii="Arial" w:hAnsi="Arial"/>
          <w:sz w:val="24"/>
        </w:rPr>
      </w:pPr>
    </w:p>
    <w:p w:rsidR="007D5771" w:rsidRPr="0076544A" w:rsidRDefault="004B6D9C" w:rsidP="007D5771">
      <w:pPr>
        <w:spacing w:before="60"/>
        <w:ind w:firstLine="709"/>
        <w:jc w:val="both"/>
        <w:rPr>
          <w:rFonts w:ascii="Arial" w:hAnsi="Arial"/>
          <w:sz w:val="24"/>
        </w:rPr>
      </w:pPr>
      <w:r w:rsidRPr="0076544A">
        <w:rPr>
          <w:rFonts w:ascii="Arial" w:hAnsi="Arial"/>
          <w:sz w:val="24"/>
        </w:rPr>
        <w:t>Descrição geral da obra:</w:t>
      </w:r>
    </w:p>
    <w:p w:rsidR="004B6D9C" w:rsidRPr="0076544A" w:rsidRDefault="004B6D9C" w:rsidP="00A94408">
      <w:pPr>
        <w:spacing w:before="60"/>
        <w:ind w:firstLine="709"/>
        <w:jc w:val="center"/>
        <w:rPr>
          <w:rFonts w:ascii="Arial" w:hAnsi="Arial"/>
          <w:sz w:val="24"/>
        </w:rPr>
      </w:pPr>
    </w:p>
    <w:p w:rsidR="003377B8" w:rsidRPr="0076544A" w:rsidRDefault="005E2268" w:rsidP="007D5771">
      <w:pPr>
        <w:pStyle w:val="PargrafodaLista"/>
        <w:numPr>
          <w:ilvl w:val="0"/>
          <w:numId w:val="16"/>
        </w:numPr>
        <w:spacing w:before="60"/>
        <w:jc w:val="both"/>
        <w:rPr>
          <w:rFonts w:ascii="Arial" w:hAnsi="Arial"/>
          <w:sz w:val="24"/>
        </w:rPr>
      </w:pPr>
      <w:r w:rsidRPr="0076544A">
        <w:rPr>
          <w:rFonts w:ascii="Arial" w:hAnsi="Arial"/>
          <w:sz w:val="24"/>
        </w:rPr>
        <w:t>Execução de</w:t>
      </w:r>
      <w:r w:rsidR="00F7112E" w:rsidRPr="0076544A">
        <w:rPr>
          <w:rFonts w:ascii="Arial" w:hAnsi="Arial"/>
          <w:sz w:val="24"/>
        </w:rPr>
        <w:t xml:space="preserve"> demolição</w:t>
      </w:r>
    </w:p>
    <w:p w:rsidR="000F4E20" w:rsidRPr="0076544A" w:rsidRDefault="00FE4ACE" w:rsidP="007D5771">
      <w:pPr>
        <w:pStyle w:val="PargrafodaLista"/>
        <w:numPr>
          <w:ilvl w:val="1"/>
          <w:numId w:val="16"/>
        </w:numPr>
        <w:spacing w:before="60"/>
        <w:jc w:val="both"/>
        <w:rPr>
          <w:rFonts w:ascii="Arial" w:hAnsi="Arial"/>
          <w:sz w:val="24"/>
        </w:rPr>
      </w:pPr>
      <w:r w:rsidRPr="0076544A">
        <w:rPr>
          <w:rFonts w:ascii="Arial" w:hAnsi="Arial"/>
          <w:sz w:val="24"/>
        </w:rPr>
        <w:t>Paredes</w:t>
      </w:r>
      <w:r w:rsidR="000F4E20" w:rsidRPr="0076544A">
        <w:rPr>
          <w:rFonts w:ascii="Arial" w:hAnsi="Arial"/>
          <w:sz w:val="24"/>
        </w:rPr>
        <w:t xml:space="preserve"> e</w:t>
      </w:r>
      <w:r w:rsidR="007D5771" w:rsidRPr="0076544A">
        <w:rPr>
          <w:rFonts w:ascii="Arial" w:hAnsi="Arial"/>
          <w:sz w:val="24"/>
        </w:rPr>
        <w:t xml:space="preserve"> janelas indicadas no projeto;</w:t>
      </w:r>
    </w:p>
    <w:p w:rsidR="007D5771" w:rsidRPr="0076544A" w:rsidRDefault="00FE4ACE" w:rsidP="00FE4ACE">
      <w:pPr>
        <w:pStyle w:val="PargrafodaLista"/>
        <w:numPr>
          <w:ilvl w:val="1"/>
          <w:numId w:val="16"/>
        </w:numPr>
        <w:spacing w:before="60"/>
        <w:jc w:val="both"/>
        <w:rPr>
          <w:rFonts w:ascii="Arial" w:hAnsi="Arial"/>
          <w:sz w:val="24"/>
        </w:rPr>
      </w:pPr>
      <w:r w:rsidRPr="0076544A">
        <w:rPr>
          <w:rFonts w:ascii="Arial" w:hAnsi="Arial"/>
          <w:sz w:val="24"/>
        </w:rPr>
        <w:t>Demolição</w:t>
      </w:r>
      <w:r w:rsidR="007D5771" w:rsidRPr="0076544A">
        <w:rPr>
          <w:rFonts w:ascii="Arial" w:hAnsi="Arial"/>
          <w:sz w:val="24"/>
        </w:rPr>
        <w:t xml:space="preserve"> dos</w:t>
      </w:r>
      <w:proofErr w:type="gramStart"/>
      <w:r w:rsidR="007D5771" w:rsidRPr="0076544A">
        <w:rPr>
          <w:rFonts w:ascii="Arial" w:hAnsi="Arial"/>
          <w:sz w:val="24"/>
        </w:rPr>
        <w:t xml:space="preserve">  </w:t>
      </w:r>
      <w:proofErr w:type="gramEnd"/>
      <w:r w:rsidR="007D5771" w:rsidRPr="0076544A">
        <w:rPr>
          <w:rFonts w:ascii="Arial" w:hAnsi="Arial"/>
          <w:sz w:val="24"/>
        </w:rPr>
        <w:t>pilares do pátio coberto</w:t>
      </w:r>
    </w:p>
    <w:p w:rsidR="005E2268" w:rsidRPr="0076544A" w:rsidRDefault="005E2268" w:rsidP="00FE4ACE">
      <w:pPr>
        <w:pStyle w:val="PargrafodaLista"/>
        <w:numPr>
          <w:ilvl w:val="0"/>
          <w:numId w:val="16"/>
        </w:numPr>
        <w:spacing w:before="60"/>
        <w:jc w:val="both"/>
        <w:rPr>
          <w:rFonts w:ascii="Arial" w:hAnsi="Arial"/>
          <w:sz w:val="24"/>
        </w:rPr>
      </w:pPr>
      <w:r w:rsidRPr="0076544A">
        <w:rPr>
          <w:rFonts w:ascii="Arial" w:hAnsi="Arial"/>
          <w:sz w:val="24"/>
        </w:rPr>
        <w:t>Deverão ser construídas as paredes de fechamento, conforme o pr</w:t>
      </w:r>
      <w:r w:rsidR="00FE4ACE" w:rsidRPr="0076544A">
        <w:rPr>
          <w:rFonts w:ascii="Arial" w:hAnsi="Arial"/>
          <w:sz w:val="24"/>
        </w:rPr>
        <w:t>ojeto de arquitetura, de</w:t>
      </w:r>
      <w:r w:rsidRPr="0076544A">
        <w:rPr>
          <w:rFonts w:ascii="Arial" w:hAnsi="Arial"/>
          <w:sz w:val="24"/>
        </w:rPr>
        <w:t xml:space="preserve"> alvenaria</w:t>
      </w:r>
      <w:r w:rsidR="008A70F9" w:rsidRPr="0076544A">
        <w:rPr>
          <w:rFonts w:ascii="Arial" w:hAnsi="Arial"/>
          <w:sz w:val="24"/>
        </w:rPr>
        <w:t>.</w:t>
      </w:r>
    </w:p>
    <w:p w:rsidR="00BA27D3" w:rsidRPr="0076544A" w:rsidRDefault="00CE7888" w:rsidP="00FE4ACE">
      <w:pPr>
        <w:pStyle w:val="PargrafodaLista"/>
        <w:numPr>
          <w:ilvl w:val="0"/>
          <w:numId w:val="16"/>
        </w:numPr>
        <w:spacing w:before="60"/>
        <w:jc w:val="both"/>
        <w:rPr>
          <w:rFonts w:ascii="Arial" w:hAnsi="Arial"/>
          <w:sz w:val="24"/>
        </w:rPr>
      </w:pPr>
      <w:r w:rsidRPr="0076544A">
        <w:rPr>
          <w:rFonts w:ascii="Arial" w:hAnsi="Arial"/>
          <w:sz w:val="24"/>
        </w:rPr>
        <w:t>Será feita uma cobertura em telha ond</w:t>
      </w:r>
      <w:r w:rsidR="00FE4ACE" w:rsidRPr="0076544A">
        <w:rPr>
          <w:rFonts w:ascii="Arial" w:hAnsi="Arial"/>
          <w:sz w:val="24"/>
        </w:rPr>
        <w:t>ulada sobre</w:t>
      </w:r>
      <w:proofErr w:type="gramStart"/>
      <w:r w:rsidR="00FE4ACE" w:rsidRPr="0076544A">
        <w:rPr>
          <w:rFonts w:ascii="Arial" w:hAnsi="Arial"/>
          <w:sz w:val="24"/>
        </w:rPr>
        <w:t xml:space="preserve">  </w:t>
      </w:r>
      <w:proofErr w:type="gramEnd"/>
      <w:r w:rsidR="00FE4ACE" w:rsidRPr="0076544A">
        <w:rPr>
          <w:rFonts w:ascii="Arial" w:hAnsi="Arial"/>
          <w:sz w:val="24"/>
        </w:rPr>
        <w:t xml:space="preserve">a sala e depósito a serem </w:t>
      </w:r>
      <w:proofErr w:type="spellStart"/>
      <w:r w:rsidR="00FE4ACE" w:rsidRPr="0076544A">
        <w:rPr>
          <w:rFonts w:ascii="Arial" w:hAnsi="Arial"/>
          <w:sz w:val="24"/>
        </w:rPr>
        <w:t>construidos</w:t>
      </w:r>
      <w:proofErr w:type="spellEnd"/>
      <w:r w:rsidRPr="0076544A">
        <w:rPr>
          <w:rFonts w:ascii="Arial" w:hAnsi="Arial"/>
          <w:sz w:val="24"/>
        </w:rPr>
        <w:t>. O madeiramento será apoiado em terças fixada</w:t>
      </w:r>
      <w:r w:rsidR="009B0747" w:rsidRPr="0076544A">
        <w:rPr>
          <w:rFonts w:ascii="Arial" w:hAnsi="Arial"/>
          <w:sz w:val="24"/>
        </w:rPr>
        <w:t>s</w:t>
      </w:r>
      <w:r w:rsidRPr="0076544A">
        <w:rPr>
          <w:rFonts w:ascii="Arial" w:hAnsi="Arial"/>
          <w:sz w:val="24"/>
        </w:rPr>
        <w:t xml:space="preserve"> na parede de um lado e sobre os pilares do outro lado. Na junção entre a parede e o telhado será instalado rufo para telha ondulada.</w:t>
      </w:r>
    </w:p>
    <w:p w:rsidR="0055297D" w:rsidRPr="0076544A" w:rsidRDefault="00C37B43" w:rsidP="00E27DA8">
      <w:pPr>
        <w:pStyle w:val="PargrafodaLista"/>
        <w:numPr>
          <w:ilvl w:val="0"/>
          <w:numId w:val="16"/>
        </w:numPr>
        <w:spacing w:before="60"/>
        <w:jc w:val="both"/>
        <w:rPr>
          <w:rFonts w:ascii="Arial" w:hAnsi="Arial"/>
          <w:sz w:val="24"/>
        </w:rPr>
      </w:pPr>
      <w:r w:rsidRPr="0076544A">
        <w:rPr>
          <w:rFonts w:ascii="Arial" w:hAnsi="Arial"/>
          <w:sz w:val="24"/>
        </w:rPr>
        <w:t>Será retirado todo o revestimento em azulejo e cerâmica das salas de aula,</w:t>
      </w:r>
      <w:r w:rsidR="00DF4BCA" w:rsidRPr="0076544A">
        <w:rPr>
          <w:rFonts w:ascii="Arial" w:hAnsi="Arial"/>
          <w:sz w:val="24"/>
        </w:rPr>
        <w:t xml:space="preserve"> sanitários</w:t>
      </w:r>
      <w:r w:rsidR="00BA3FC6">
        <w:rPr>
          <w:rFonts w:ascii="Arial" w:hAnsi="Arial"/>
          <w:sz w:val="24"/>
        </w:rPr>
        <w:t xml:space="preserve"> e cozinha</w:t>
      </w:r>
      <w:r w:rsidR="009B0747" w:rsidRPr="0076544A">
        <w:rPr>
          <w:rFonts w:ascii="Arial" w:hAnsi="Arial"/>
          <w:sz w:val="24"/>
        </w:rPr>
        <w:t>.</w:t>
      </w:r>
      <w:r w:rsidR="00DF4BCA" w:rsidRPr="0076544A">
        <w:rPr>
          <w:rFonts w:ascii="Arial" w:hAnsi="Arial"/>
          <w:sz w:val="24"/>
        </w:rPr>
        <w:t xml:space="preserve"> </w:t>
      </w:r>
    </w:p>
    <w:p w:rsidR="00C37B43" w:rsidRPr="0076544A" w:rsidRDefault="00C37B43" w:rsidP="00E27DA8">
      <w:pPr>
        <w:pStyle w:val="PargrafodaLista"/>
        <w:numPr>
          <w:ilvl w:val="0"/>
          <w:numId w:val="16"/>
        </w:numPr>
        <w:spacing w:before="60"/>
        <w:jc w:val="both"/>
        <w:rPr>
          <w:rFonts w:ascii="Arial" w:hAnsi="Arial"/>
          <w:sz w:val="24"/>
        </w:rPr>
      </w:pPr>
      <w:r w:rsidRPr="0076544A">
        <w:rPr>
          <w:rFonts w:ascii="Arial" w:hAnsi="Arial"/>
          <w:sz w:val="24"/>
        </w:rPr>
        <w:t xml:space="preserve">O piso novo será todo em </w:t>
      </w:r>
      <w:proofErr w:type="spellStart"/>
      <w:r w:rsidRPr="0076544A">
        <w:rPr>
          <w:rFonts w:ascii="Arial" w:hAnsi="Arial"/>
          <w:sz w:val="24"/>
        </w:rPr>
        <w:t>marmorite</w:t>
      </w:r>
      <w:proofErr w:type="spellEnd"/>
      <w:r w:rsidRPr="0076544A">
        <w:rPr>
          <w:rFonts w:ascii="Arial" w:hAnsi="Arial"/>
          <w:sz w:val="24"/>
        </w:rPr>
        <w:t xml:space="preserve"> com junta metálica formando quadros de 1m2</w:t>
      </w:r>
      <w:r w:rsidR="00115819" w:rsidRPr="0076544A">
        <w:rPr>
          <w:rFonts w:ascii="Arial" w:hAnsi="Arial"/>
          <w:sz w:val="24"/>
        </w:rPr>
        <w:t>.</w:t>
      </w:r>
    </w:p>
    <w:p w:rsidR="00115819" w:rsidRPr="0076544A" w:rsidRDefault="00115819" w:rsidP="00E27DA8">
      <w:pPr>
        <w:pStyle w:val="PargrafodaLista"/>
        <w:numPr>
          <w:ilvl w:val="0"/>
          <w:numId w:val="16"/>
        </w:numPr>
        <w:spacing w:before="60"/>
        <w:jc w:val="both"/>
        <w:rPr>
          <w:rFonts w:ascii="Arial" w:hAnsi="Arial"/>
          <w:sz w:val="24"/>
        </w:rPr>
      </w:pPr>
      <w:r w:rsidRPr="0076544A">
        <w:rPr>
          <w:rFonts w:ascii="Arial" w:hAnsi="Arial"/>
          <w:sz w:val="24"/>
        </w:rPr>
        <w:t xml:space="preserve">Nas paredes das salas de aula, circulações, sala dos professores e secretaria será </w:t>
      </w:r>
      <w:proofErr w:type="gramStart"/>
      <w:r w:rsidRPr="0076544A">
        <w:rPr>
          <w:rFonts w:ascii="Arial" w:hAnsi="Arial"/>
          <w:sz w:val="24"/>
        </w:rPr>
        <w:t>colocado</w:t>
      </w:r>
      <w:proofErr w:type="gramEnd"/>
      <w:r w:rsidRPr="0076544A">
        <w:rPr>
          <w:rFonts w:ascii="Arial" w:hAnsi="Arial"/>
          <w:sz w:val="24"/>
        </w:rPr>
        <w:t xml:space="preserve"> revestimento até 1,20m </w:t>
      </w:r>
      <w:r w:rsidR="00E37BCA" w:rsidRPr="0076544A">
        <w:rPr>
          <w:rFonts w:ascii="Arial" w:hAnsi="Arial"/>
          <w:sz w:val="24"/>
        </w:rPr>
        <w:t xml:space="preserve">sendo </w:t>
      </w:r>
      <w:r w:rsidRPr="0076544A">
        <w:rPr>
          <w:rFonts w:ascii="Arial" w:hAnsi="Arial"/>
          <w:sz w:val="24"/>
        </w:rPr>
        <w:t>em cerâmica branca 10x10</w:t>
      </w:r>
      <w:r w:rsidR="00E37BCA" w:rsidRPr="0076544A">
        <w:rPr>
          <w:rFonts w:ascii="Arial" w:hAnsi="Arial"/>
          <w:sz w:val="24"/>
        </w:rPr>
        <w:t xml:space="preserve"> até</w:t>
      </w:r>
      <w:r w:rsidRPr="0076544A">
        <w:rPr>
          <w:rFonts w:ascii="Arial" w:hAnsi="Arial"/>
          <w:sz w:val="24"/>
        </w:rPr>
        <w:t xml:space="preserve"> 1,00m e cerâmica azul 10x10</w:t>
      </w:r>
      <w:r w:rsidR="00E37BCA" w:rsidRPr="0076544A">
        <w:rPr>
          <w:rFonts w:ascii="Arial" w:hAnsi="Arial"/>
          <w:sz w:val="24"/>
        </w:rPr>
        <w:t xml:space="preserve"> os outros</w:t>
      </w:r>
      <w:r w:rsidRPr="0076544A">
        <w:rPr>
          <w:rFonts w:ascii="Arial" w:hAnsi="Arial"/>
          <w:sz w:val="24"/>
        </w:rPr>
        <w:t xml:space="preserve"> 0,10m.</w:t>
      </w:r>
    </w:p>
    <w:p w:rsidR="005E2268" w:rsidRPr="0076544A" w:rsidRDefault="00115819" w:rsidP="00E75593">
      <w:pPr>
        <w:pStyle w:val="PargrafodaLista"/>
        <w:numPr>
          <w:ilvl w:val="0"/>
          <w:numId w:val="16"/>
        </w:numPr>
        <w:spacing w:before="60"/>
        <w:jc w:val="both"/>
        <w:rPr>
          <w:rFonts w:ascii="Arial" w:hAnsi="Arial"/>
          <w:sz w:val="24"/>
        </w:rPr>
      </w:pPr>
      <w:r w:rsidRPr="0076544A">
        <w:rPr>
          <w:rFonts w:ascii="Arial" w:hAnsi="Arial"/>
          <w:sz w:val="24"/>
        </w:rPr>
        <w:t xml:space="preserve">Nas paredes dos sanitários serão colocados </w:t>
      </w:r>
      <w:r w:rsidR="00BA3FC6">
        <w:rPr>
          <w:rFonts w:ascii="Arial" w:hAnsi="Arial"/>
          <w:sz w:val="24"/>
        </w:rPr>
        <w:t>azulejos brancos 30x30</w:t>
      </w:r>
      <w:r w:rsidRPr="0076544A">
        <w:rPr>
          <w:rFonts w:ascii="Arial" w:hAnsi="Arial"/>
          <w:sz w:val="24"/>
        </w:rPr>
        <w:t xml:space="preserve"> até o teto.</w:t>
      </w:r>
    </w:p>
    <w:p w:rsidR="007515DF" w:rsidRPr="00805766" w:rsidRDefault="007515DF" w:rsidP="00805766">
      <w:pPr>
        <w:pStyle w:val="PargrafodaLista"/>
        <w:numPr>
          <w:ilvl w:val="0"/>
          <w:numId w:val="16"/>
        </w:numPr>
        <w:spacing w:before="60"/>
        <w:jc w:val="both"/>
        <w:rPr>
          <w:rFonts w:ascii="Arial" w:hAnsi="Arial"/>
          <w:sz w:val="24"/>
        </w:rPr>
      </w:pPr>
      <w:r w:rsidRPr="0076544A">
        <w:rPr>
          <w:rFonts w:ascii="Arial" w:hAnsi="Arial"/>
          <w:sz w:val="24"/>
        </w:rPr>
        <w:t xml:space="preserve">As paredes </w:t>
      </w:r>
      <w:proofErr w:type="spellStart"/>
      <w:r w:rsidR="00E9443D" w:rsidRPr="0076544A">
        <w:rPr>
          <w:rFonts w:ascii="Arial" w:hAnsi="Arial"/>
          <w:sz w:val="24"/>
        </w:rPr>
        <w:t>chapiscadas</w:t>
      </w:r>
      <w:proofErr w:type="spellEnd"/>
      <w:r w:rsidR="00E9443D" w:rsidRPr="0076544A">
        <w:rPr>
          <w:rFonts w:ascii="Arial" w:hAnsi="Arial"/>
          <w:sz w:val="24"/>
        </w:rPr>
        <w:t xml:space="preserve"> </w:t>
      </w:r>
      <w:r w:rsidRPr="0076544A">
        <w:rPr>
          <w:rFonts w:ascii="Arial" w:hAnsi="Arial"/>
          <w:sz w:val="24"/>
        </w:rPr>
        <w:t xml:space="preserve">levarão emboço e reboco e as novas sem chapisco também levarão </w:t>
      </w:r>
      <w:r w:rsidR="00E37BCA" w:rsidRPr="0076544A">
        <w:rPr>
          <w:rFonts w:ascii="Arial" w:hAnsi="Arial"/>
          <w:sz w:val="24"/>
        </w:rPr>
        <w:t>chapisco</w:t>
      </w:r>
      <w:r w:rsidRPr="0076544A">
        <w:rPr>
          <w:rFonts w:ascii="Arial" w:hAnsi="Arial"/>
          <w:sz w:val="24"/>
        </w:rPr>
        <w:t>.</w:t>
      </w:r>
    </w:p>
    <w:p w:rsidR="008A70F9" w:rsidRDefault="00871844" w:rsidP="00E75593">
      <w:pPr>
        <w:pStyle w:val="PargrafodaLista"/>
        <w:numPr>
          <w:ilvl w:val="0"/>
          <w:numId w:val="16"/>
        </w:numPr>
        <w:spacing w:before="60"/>
        <w:jc w:val="both"/>
        <w:rPr>
          <w:rFonts w:ascii="Arial" w:hAnsi="Arial"/>
          <w:sz w:val="24"/>
        </w:rPr>
      </w:pPr>
      <w:r w:rsidRPr="0076544A">
        <w:rPr>
          <w:rFonts w:ascii="Arial" w:hAnsi="Arial"/>
          <w:sz w:val="24"/>
        </w:rPr>
        <w:t xml:space="preserve"> Ser</w:t>
      </w:r>
      <w:r w:rsidR="00E37BCA" w:rsidRPr="0076544A">
        <w:rPr>
          <w:rFonts w:ascii="Arial" w:hAnsi="Arial"/>
          <w:sz w:val="24"/>
        </w:rPr>
        <w:t>ão</w:t>
      </w:r>
      <w:r w:rsidR="003A781F" w:rsidRPr="0076544A">
        <w:rPr>
          <w:rFonts w:ascii="Arial" w:hAnsi="Arial"/>
          <w:sz w:val="24"/>
        </w:rPr>
        <w:t xml:space="preserve"> reformados três </w:t>
      </w:r>
      <w:r w:rsidR="00CC2FB9">
        <w:rPr>
          <w:rFonts w:ascii="Arial" w:hAnsi="Arial"/>
          <w:sz w:val="24"/>
        </w:rPr>
        <w:t>sanitários,</w:t>
      </w:r>
      <w:proofErr w:type="gramStart"/>
      <w:r w:rsidR="00CC2FB9">
        <w:rPr>
          <w:rFonts w:ascii="Arial" w:hAnsi="Arial"/>
          <w:sz w:val="24"/>
        </w:rPr>
        <w:t xml:space="preserve"> </w:t>
      </w:r>
      <w:r w:rsidRPr="0076544A">
        <w:rPr>
          <w:rFonts w:ascii="Arial" w:hAnsi="Arial"/>
          <w:sz w:val="24"/>
        </w:rPr>
        <w:t xml:space="preserve"> </w:t>
      </w:r>
      <w:proofErr w:type="gramEnd"/>
      <w:r w:rsidRPr="0076544A">
        <w:rPr>
          <w:rFonts w:ascii="Arial" w:hAnsi="Arial"/>
          <w:sz w:val="24"/>
        </w:rPr>
        <w:t xml:space="preserve">as instalações deverão ser todas novas, </w:t>
      </w:r>
      <w:r w:rsidR="00735FCB" w:rsidRPr="0076544A">
        <w:rPr>
          <w:rFonts w:ascii="Arial" w:hAnsi="Arial"/>
          <w:sz w:val="24"/>
        </w:rPr>
        <w:t>inclusive</w:t>
      </w:r>
      <w:r w:rsidRPr="0076544A">
        <w:rPr>
          <w:rFonts w:ascii="Arial" w:hAnsi="Arial"/>
          <w:sz w:val="24"/>
        </w:rPr>
        <w:t xml:space="preserve"> será executado nova fossa séptica e novo filtro anaeróbio.</w:t>
      </w:r>
    </w:p>
    <w:p w:rsidR="00CC2FB9" w:rsidRPr="00CC2FB9" w:rsidRDefault="00CC2FB9" w:rsidP="00CC2FB9">
      <w:pPr>
        <w:pStyle w:val="PargrafodaLista"/>
        <w:rPr>
          <w:rFonts w:ascii="Arial" w:hAnsi="Arial"/>
          <w:sz w:val="24"/>
        </w:rPr>
      </w:pPr>
    </w:p>
    <w:p w:rsidR="00CC2FB9" w:rsidRPr="0076544A" w:rsidRDefault="00CC2FB9" w:rsidP="00CC2FB9">
      <w:pPr>
        <w:pStyle w:val="PargrafodaLista"/>
        <w:spacing w:before="60"/>
        <w:jc w:val="both"/>
        <w:rPr>
          <w:rFonts w:ascii="Arial" w:hAnsi="Arial"/>
          <w:sz w:val="24"/>
        </w:rPr>
      </w:pPr>
    </w:p>
    <w:p w:rsidR="00871844" w:rsidRPr="0076544A" w:rsidRDefault="00FE09D3" w:rsidP="00E75593">
      <w:pPr>
        <w:pStyle w:val="PargrafodaLista"/>
        <w:numPr>
          <w:ilvl w:val="0"/>
          <w:numId w:val="16"/>
        </w:numPr>
        <w:spacing w:before="60"/>
        <w:jc w:val="both"/>
        <w:rPr>
          <w:rFonts w:ascii="Arial" w:hAnsi="Arial"/>
          <w:sz w:val="24"/>
        </w:rPr>
      </w:pPr>
      <w:r w:rsidRPr="0076544A">
        <w:rPr>
          <w:rFonts w:ascii="Arial" w:hAnsi="Arial"/>
          <w:sz w:val="24"/>
        </w:rPr>
        <w:lastRenderedPageBreak/>
        <w:t xml:space="preserve"> </w:t>
      </w:r>
      <w:r w:rsidR="00871844" w:rsidRPr="0076544A">
        <w:rPr>
          <w:rFonts w:ascii="Arial" w:hAnsi="Arial"/>
          <w:sz w:val="24"/>
        </w:rPr>
        <w:t xml:space="preserve">Serão instalados pontos novos de luz, tomada, telefone e de força. A iluminação será com lâmpadas de </w:t>
      </w:r>
      <w:proofErr w:type="spellStart"/>
      <w:r w:rsidR="00871844" w:rsidRPr="0076544A">
        <w:rPr>
          <w:rFonts w:ascii="Arial" w:hAnsi="Arial"/>
          <w:sz w:val="24"/>
        </w:rPr>
        <w:t>led</w:t>
      </w:r>
      <w:proofErr w:type="spellEnd"/>
      <w:r w:rsidR="000D0DF2" w:rsidRPr="0076544A">
        <w:rPr>
          <w:rFonts w:ascii="Arial" w:hAnsi="Arial"/>
          <w:sz w:val="24"/>
        </w:rPr>
        <w:t>.</w:t>
      </w:r>
    </w:p>
    <w:p w:rsidR="00E9443D" w:rsidRPr="0076544A" w:rsidRDefault="00FE09D3" w:rsidP="00DF4BCA">
      <w:pPr>
        <w:pStyle w:val="PargrafodaLista"/>
        <w:numPr>
          <w:ilvl w:val="0"/>
          <w:numId w:val="16"/>
        </w:numPr>
        <w:spacing w:before="60"/>
        <w:jc w:val="both"/>
        <w:rPr>
          <w:rFonts w:ascii="Arial" w:hAnsi="Arial"/>
          <w:sz w:val="24"/>
        </w:rPr>
      </w:pPr>
      <w:r w:rsidRPr="0076544A">
        <w:rPr>
          <w:rFonts w:ascii="Arial" w:hAnsi="Arial"/>
          <w:sz w:val="24"/>
        </w:rPr>
        <w:t xml:space="preserve"> </w:t>
      </w:r>
      <w:r w:rsidR="00E9443D" w:rsidRPr="0076544A">
        <w:rPr>
          <w:rFonts w:ascii="Arial" w:hAnsi="Arial"/>
          <w:sz w:val="24"/>
        </w:rPr>
        <w:t>Serão instalados ventiladores nas paredes das salas de aula, na secretaria, na diretoria e na orientação pedagógica.</w:t>
      </w:r>
    </w:p>
    <w:p w:rsidR="00E9443D" w:rsidRPr="0076544A" w:rsidRDefault="00FE09D3" w:rsidP="00E75593">
      <w:pPr>
        <w:pStyle w:val="PargrafodaLista"/>
        <w:numPr>
          <w:ilvl w:val="0"/>
          <w:numId w:val="16"/>
        </w:numPr>
        <w:spacing w:before="60"/>
        <w:jc w:val="both"/>
        <w:rPr>
          <w:rFonts w:ascii="Arial" w:hAnsi="Arial"/>
          <w:sz w:val="24"/>
        </w:rPr>
      </w:pPr>
      <w:r w:rsidRPr="0076544A">
        <w:rPr>
          <w:rFonts w:ascii="Arial" w:hAnsi="Arial"/>
          <w:sz w:val="24"/>
        </w:rPr>
        <w:t xml:space="preserve"> </w:t>
      </w:r>
      <w:r w:rsidR="00DF4BCA" w:rsidRPr="0076544A">
        <w:rPr>
          <w:rFonts w:ascii="Arial" w:hAnsi="Arial"/>
          <w:sz w:val="24"/>
        </w:rPr>
        <w:t xml:space="preserve">Na dispensa </w:t>
      </w:r>
      <w:proofErr w:type="gramStart"/>
      <w:r w:rsidR="00DF4BCA" w:rsidRPr="0076544A">
        <w:rPr>
          <w:rFonts w:ascii="Arial" w:hAnsi="Arial"/>
          <w:sz w:val="24"/>
        </w:rPr>
        <w:t>será</w:t>
      </w:r>
      <w:proofErr w:type="gramEnd"/>
      <w:r w:rsidR="00E9443D" w:rsidRPr="0076544A">
        <w:rPr>
          <w:rFonts w:ascii="Arial" w:hAnsi="Arial"/>
          <w:sz w:val="24"/>
        </w:rPr>
        <w:t xml:space="preserve"> colocadas portas </w:t>
      </w:r>
      <w:r w:rsidRPr="0076544A">
        <w:rPr>
          <w:rFonts w:ascii="Arial" w:hAnsi="Arial"/>
          <w:sz w:val="24"/>
        </w:rPr>
        <w:t>com painel de veneziana.</w:t>
      </w:r>
    </w:p>
    <w:p w:rsidR="00FE09D3" w:rsidRPr="0076544A" w:rsidRDefault="00FE09D3" w:rsidP="00E75593">
      <w:pPr>
        <w:pStyle w:val="PargrafodaLista"/>
        <w:numPr>
          <w:ilvl w:val="0"/>
          <w:numId w:val="16"/>
        </w:numPr>
        <w:spacing w:before="60"/>
        <w:jc w:val="both"/>
        <w:rPr>
          <w:rFonts w:ascii="Arial" w:hAnsi="Arial"/>
          <w:sz w:val="24"/>
        </w:rPr>
      </w:pPr>
      <w:r w:rsidRPr="0076544A">
        <w:rPr>
          <w:rFonts w:ascii="Arial" w:hAnsi="Arial"/>
          <w:sz w:val="24"/>
        </w:rPr>
        <w:t xml:space="preserve"> As outras portas serão em compensado, sendo que a do sanitário PNE será de correr.</w:t>
      </w:r>
    </w:p>
    <w:p w:rsidR="00FE09D3" w:rsidRPr="0076544A" w:rsidRDefault="00FE09D3" w:rsidP="00E75593">
      <w:pPr>
        <w:pStyle w:val="PargrafodaLista"/>
        <w:numPr>
          <w:ilvl w:val="0"/>
          <w:numId w:val="16"/>
        </w:numPr>
        <w:spacing w:before="60"/>
        <w:jc w:val="both"/>
        <w:rPr>
          <w:rFonts w:ascii="Arial" w:hAnsi="Arial"/>
          <w:sz w:val="24"/>
        </w:rPr>
      </w:pPr>
      <w:r w:rsidRPr="0076544A">
        <w:rPr>
          <w:rFonts w:ascii="Arial" w:hAnsi="Arial"/>
          <w:sz w:val="24"/>
        </w:rPr>
        <w:t xml:space="preserve"> As janelas novas</w:t>
      </w:r>
      <w:r w:rsidR="008219C3" w:rsidRPr="0076544A">
        <w:rPr>
          <w:rFonts w:ascii="Arial" w:hAnsi="Arial"/>
          <w:sz w:val="24"/>
        </w:rPr>
        <w:t xml:space="preserve"> serão em alumínio </w:t>
      </w:r>
      <w:proofErr w:type="spellStart"/>
      <w:r w:rsidR="008219C3" w:rsidRPr="0076544A">
        <w:rPr>
          <w:rFonts w:ascii="Arial" w:hAnsi="Arial"/>
          <w:sz w:val="24"/>
        </w:rPr>
        <w:t>anodizado</w:t>
      </w:r>
      <w:proofErr w:type="spellEnd"/>
      <w:r w:rsidRPr="0076544A">
        <w:rPr>
          <w:rFonts w:ascii="Arial" w:hAnsi="Arial"/>
          <w:sz w:val="24"/>
        </w:rPr>
        <w:t>.</w:t>
      </w:r>
    </w:p>
    <w:p w:rsidR="009B0747" w:rsidRPr="0076544A" w:rsidRDefault="009B0747" w:rsidP="00E75593">
      <w:pPr>
        <w:pStyle w:val="PargrafodaLista"/>
        <w:numPr>
          <w:ilvl w:val="0"/>
          <w:numId w:val="16"/>
        </w:numPr>
        <w:spacing w:before="60"/>
        <w:jc w:val="both"/>
        <w:rPr>
          <w:rFonts w:ascii="Arial" w:hAnsi="Arial"/>
          <w:sz w:val="24"/>
        </w:rPr>
      </w:pPr>
      <w:r w:rsidRPr="0076544A">
        <w:rPr>
          <w:rFonts w:ascii="Arial" w:hAnsi="Arial"/>
          <w:sz w:val="24"/>
        </w:rPr>
        <w:t xml:space="preserve">Os quadros de aula serão de compensado de cedro revestidos em chapa de laminado </w:t>
      </w:r>
      <w:proofErr w:type="spellStart"/>
      <w:r w:rsidRPr="0076544A">
        <w:rPr>
          <w:rFonts w:ascii="Arial" w:hAnsi="Arial"/>
          <w:sz w:val="24"/>
        </w:rPr>
        <w:t>melamínico</w:t>
      </w:r>
      <w:proofErr w:type="spellEnd"/>
      <w:r w:rsidRPr="0076544A">
        <w:rPr>
          <w:rFonts w:ascii="Arial" w:hAnsi="Arial"/>
          <w:sz w:val="24"/>
        </w:rPr>
        <w:t xml:space="preserve"> na cor branca brilhante.</w:t>
      </w:r>
    </w:p>
    <w:p w:rsidR="000B6397" w:rsidRDefault="00C50BA8" w:rsidP="00E27DA8">
      <w:pPr>
        <w:pStyle w:val="PargrafodaLista"/>
        <w:numPr>
          <w:ilvl w:val="0"/>
          <w:numId w:val="16"/>
        </w:numPr>
        <w:spacing w:before="60"/>
        <w:jc w:val="both"/>
        <w:rPr>
          <w:rFonts w:ascii="Arial" w:hAnsi="Arial"/>
          <w:sz w:val="24"/>
        </w:rPr>
      </w:pPr>
      <w:r w:rsidRPr="0076544A">
        <w:rPr>
          <w:rFonts w:ascii="Arial" w:hAnsi="Arial"/>
          <w:sz w:val="24"/>
        </w:rPr>
        <w:t>Pintura geral.</w:t>
      </w:r>
    </w:p>
    <w:p w:rsidR="00F719B4" w:rsidRPr="0076544A" w:rsidRDefault="00F719B4" w:rsidP="00E27DA8">
      <w:pPr>
        <w:pStyle w:val="PargrafodaLista"/>
        <w:numPr>
          <w:ilvl w:val="0"/>
          <w:numId w:val="16"/>
        </w:numPr>
        <w:spacing w:before="60"/>
        <w:jc w:val="both"/>
        <w:rPr>
          <w:rFonts w:ascii="Arial" w:hAnsi="Arial"/>
          <w:sz w:val="24"/>
        </w:rPr>
      </w:pPr>
      <w:r>
        <w:rPr>
          <w:rFonts w:ascii="Arial" w:hAnsi="Arial"/>
          <w:sz w:val="24"/>
        </w:rPr>
        <w:t>Serão executadas estruturas em concreto armado para execução dos acréscimos</w:t>
      </w:r>
      <w:r w:rsidR="00A272F1">
        <w:rPr>
          <w:rFonts w:ascii="Arial" w:hAnsi="Arial"/>
          <w:sz w:val="24"/>
        </w:rPr>
        <w:t xml:space="preserve"> </w:t>
      </w:r>
      <w:r>
        <w:rPr>
          <w:rFonts w:ascii="Arial" w:hAnsi="Arial"/>
          <w:sz w:val="24"/>
        </w:rPr>
        <w:t xml:space="preserve">e cobertura do telhado do pátio coberto no qual será também executado vigamento em estrutura metálica </w:t>
      </w:r>
      <w:proofErr w:type="spellStart"/>
      <w:r>
        <w:rPr>
          <w:rFonts w:ascii="Arial" w:hAnsi="Arial"/>
          <w:sz w:val="24"/>
        </w:rPr>
        <w:t>treliçada</w:t>
      </w:r>
      <w:proofErr w:type="spellEnd"/>
      <w:r>
        <w:rPr>
          <w:rFonts w:ascii="Arial" w:hAnsi="Arial"/>
          <w:sz w:val="24"/>
        </w:rPr>
        <w:t xml:space="preserve"> para apoio do </w:t>
      </w:r>
      <w:proofErr w:type="gramStart"/>
      <w:r>
        <w:rPr>
          <w:rFonts w:ascii="Arial" w:hAnsi="Arial"/>
          <w:sz w:val="24"/>
        </w:rPr>
        <w:t>telhado .</w:t>
      </w:r>
      <w:proofErr w:type="gramEnd"/>
    </w:p>
    <w:p w:rsidR="00F80C4D" w:rsidRPr="0076544A" w:rsidRDefault="00F80C4D" w:rsidP="00F80C4D">
      <w:pPr>
        <w:spacing w:before="60"/>
        <w:jc w:val="both"/>
        <w:rPr>
          <w:rFonts w:ascii="Arial" w:hAnsi="Arial"/>
          <w:sz w:val="24"/>
        </w:rPr>
      </w:pPr>
    </w:p>
    <w:p w:rsidR="00D35711" w:rsidRPr="0076544A" w:rsidRDefault="00745867" w:rsidP="00E27DA8">
      <w:pPr>
        <w:spacing w:before="60"/>
        <w:ind w:firstLine="709"/>
        <w:jc w:val="both"/>
        <w:rPr>
          <w:rFonts w:ascii="Arial" w:hAnsi="Arial"/>
          <w:sz w:val="24"/>
        </w:rPr>
      </w:pPr>
      <w:r w:rsidRPr="0076544A">
        <w:rPr>
          <w:rFonts w:ascii="Arial" w:hAnsi="Arial"/>
          <w:sz w:val="24"/>
        </w:rPr>
        <w:t>Este caderno fixa as condições para execução dos serviços pela Empresa vencedora da Licitação, para esta obra, doravante denominada Contratada, conforme abaixo descrito:</w:t>
      </w:r>
    </w:p>
    <w:p w:rsidR="00745867" w:rsidRPr="0076544A" w:rsidRDefault="00745867" w:rsidP="00E27DA8">
      <w:pPr>
        <w:pStyle w:val="Recuodecorpodetexto2"/>
        <w:spacing w:before="60"/>
        <w:ind w:right="0" w:firstLine="709"/>
      </w:pPr>
      <w:r w:rsidRPr="0076544A">
        <w:t xml:space="preserve">Em caso de dúvidas durante a obra, com relação ao projeto, plantas, execução, detalhes e etc., </w:t>
      </w:r>
      <w:proofErr w:type="gramStart"/>
      <w:r w:rsidRPr="0076544A">
        <w:t>esclarecê-las</w:t>
      </w:r>
      <w:proofErr w:type="gramEnd"/>
      <w:r w:rsidRPr="0076544A">
        <w:t xml:space="preserve"> com a fiscalização da Secretaria Especial de Fiscalização de Obras Públicas, antes de efetuar o serviço.</w:t>
      </w:r>
    </w:p>
    <w:p w:rsidR="00484194" w:rsidRPr="0076544A" w:rsidRDefault="00484194" w:rsidP="00E27DA8">
      <w:pPr>
        <w:pStyle w:val="Recuodecorpodetexto2"/>
        <w:spacing w:before="60"/>
        <w:ind w:right="0" w:firstLine="709"/>
      </w:pPr>
      <w:r w:rsidRPr="0076544A">
        <w:t>As medidas dos quantitativos do orçamento são estimativas, baseadas na planta de arquitetura e deverão ser conferidos em campo para efetivo pagamento.</w:t>
      </w:r>
    </w:p>
    <w:p w:rsidR="008A0805" w:rsidRPr="0076544A" w:rsidRDefault="00745867" w:rsidP="008A0805">
      <w:pPr>
        <w:spacing w:before="60"/>
        <w:ind w:firstLine="709"/>
        <w:jc w:val="both"/>
        <w:rPr>
          <w:rFonts w:ascii="Arial" w:hAnsi="Arial"/>
          <w:b/>
          <w:sz w:val="24"/>
        </w:rPr>
      </w:pPr>
      <w:r w:rsidRPr="0076544A">
        <w:rPr>
          <w:rFonts w:ascii="Arial" w:hAnsi="Arial"/>
          <w:sz w:val="24"/>
        </w:rPr>
        <w:t xml:space="preserve">O prazo para execução da obra é de </w:t>
      </w:r>
      <w:r w:rsidR="00A8292B" w:rsidRPr="0076544A">
        <w:rPr>
          <w:rFonts w:ascii="Arial" w:hAnsi="Arial"/>
          <w:b/>
          <w:sz w:val="24"/>
        </w:rPr>
        <w:t>120</w:t>
      </w:r>
      <w:proofErr w:type="gramStart"/>
      <w:r w:rsidR="00A8292B" w:rsidRPr="0076544A">
        <w:rPr>
          <w:rFonts w:ascii="Arial" w:hAnsi="Arial"/>
          <w:b/>
          <w:sz w:val="24"/>
        </w:rPr>
        <w:t xml:space="preserve">  </w:t>
      </w:r>
      <w:proofErr w:type="gramEnd"/>
      <w:r w:rsidR="00A8292B" w:rsidRPr="0076544A">
        <w:rPr>
          <w:rFonts w:ascii="Arial" w:hAnsi="Arial"/>
          <w:b/>
          <w:sz w:val="24"/>
        </w:rPr>
        <w:t>dias .</w:t>
      </w:r>
    </w:p>
    <w:p w:rsidR="00B20EE2" w:rsidRPr="0076544A" w:rsidRDefault="008A0805" w:rsidP="008A0805">
      <w:pPr>
        <w:spacing w:before="60"/>
        <w:ind w:firstLine="709"/>
        <w:jc w:val="both"/>
        <w:rPr>
          <w:rFonts w:ascii="Arial" w:hAnsi="Arial"/>
          <w:b/>
          <w:sz w:val="24"/>
        </w:rPr>
      </w:pPr>
      <w:r w:rsidRPr="0076544A">
        <w:rPr>
          <w:rFonts w:ascii="Arial" w:hAnsi="Arial"/>
          <w:b/>
          <w:sz w:val="24"/>
        </w:rPr>
        <w:t xml:space="preserve"> </w:t>
      </w:r>
      <w:r w:rsidR="00B20EE2" w:rsidRPr="0076544A">
        <w:rPr>
          <w:rFonts w:ascii="Arial" w:hAnsi="Arial"/>
          <w:sz w:val="24"/>
        </w:rPr>
        <w:t>.</w:t>
      </w:r>
    </w:p>
    <w:p w:rsidR="00513D05" w:rsidRPr="0076544A" w:rsidRDefault="00745867" w:rsidP="00E27DA8">
      <w:pPr>
        <w:spacing w:before="60"/>
        <w:ind w:firstLine="709"/>
        <w:jc w:val="both"/>
        <w:rPr>
          <w:rFonts w:ascii="Arial" w:hAnsi="Arial"/>
          <w:sz w:val="24"/>
        </w:rPr>
      </w:pPr>
      <w:r w:rsidRPr="0076544A">
        <w:rPr>
          <w:rFonts w:ascii="Arial" w:hAnsi="Arial"/>
          <w:sz w:val="24"/>
        </w:rPr>
        <w:t xml:space="preserve">O pagamento das faturas, devidamente atestadas pela Secretaria Especial de Fiscalização de Obras Públicas, será efetuado através de medições mensais realizadas pela fiscalização. As medições ocorrerão até o dia </w:t>
      </w:r>
      <w:r w:rsidRPr="0076544A">
        <w:rPr>
          <w:rFonts w:ascii="Arial" w:hAnsi="Arial"/>
          <w:b/>
          <w:sz w:val="24"/>
        </w:rPr>
        <w:t>15</w:t>
      </w:r>
      <w:r w:rsidRPr="0076544A">
        <w:rPr>
          <w:rFonts w:ascii="Arial" w:hAnsi="Arial"/>
          <w:sz w:val="24"/>
        </w:rPr>
        <w:t xml:space="preserve"> de cada mês, sendo que a contratada terá até o dia </w:t>
      </w:r>
      <w:r w:rsidRPr="0076544A">
        <w:rPr>
          <w:rFonts w:ascii="Arial" w:hAnsi="Arial"/>
          <w:b/>
          <w:sz w:val="24"/>
        </w:rPr>
        <w:t>18</w:t>
      </w:r>
      <w:r w:rsidRPr="0076544A">
        <w:rPr>
          <w:rFonts w:ascii="Arial" w:hAnsi="Arial"/>
          <w:sz w:val="24"/>
        </w:rPr>
        <w:t xml:space="preserve"> como data limite para apresentação da fatura. </w:t>
      </w:r>
    </w:p>
    <w:p w:rsidR="00513D05" w:rsidRPr="0076544A" w:rsidRDefault="00745867" w:rsidP="00E27DA8">
      <w:pPr>
        <w:spacing w:before="60"/>
        <w:ind w:firstLine="709"/>
        <w:jc w:val="both"/>
        <w:rPr>
          <w:rFonts w:ascii="Arial" w:hAnsi="Arial"/>
          <w:sz w:val="24"/>
        </w:rPr>
      </w:pPr>
      <w:r w:rsidRPr="0076544A">
        <w:rPr>
          <w:rFonts w:ascii="Arial" w:hAnsi="Arial"/>
          <w:sz w:val="24"/>
        </w:rPr>
        <w:t xml:space="preserve">As faturas deverão ser apresentadas no Protocolo Geral desta Prefeitura juntamente com a cópia do contrato, nota de empenho, ART da Contratada, planilha total da contratada, planilha parcial (medição), nota fiscal da medição. </w:t>
      </w:r>
      <w:r w:rsidR="00513D05" w:rsidRPr="0076544A">
        <w:rPr>
          <w:rFonts w:ascii="Arial" w:hAnsi="Arial"/>
          <w:sz w:val="24"/>
        </w:rPr>
        <w:t>Deverão incluir também as c</w:t>
      </w:r>
      <w:r w:rsidR="00264FAD" w:rsidRPr="0076544A">
        <w:rPr>
          <w:rFonts w:ascii="Arial" w:hAnsi="Arial"/>
          <w:sz w:val="24"/>
        </w:rPr>
        <w:t xml:space="preserve">ertidões negativas de </w:t>
      </w:r>
      <w:proofErr w:type="spellStart"/>
      <w:r w:rsidR="00264FAD" w:rsidRPr="0076544A">
        <w:rPr>
          <w:rFonts w:ascii="Arial" w:hAnsi="Arial"/>
          <w:sz w:val="24"/>
        </w:rPr>
        <w:t>Debitos</w:t>
      </w:r>
      <w:proofErr w:type="spellEnd"/>
      <w:r w:rsidR="00264FAD" w:rsidRPr="0076544A">
        <w:rPr>
          <w:rFonts w:ascii="Arial" w:hAnsi="Arial"/>
          <w:sz w:val="24"/>
        </w:rPr>
        <w:t xml:space="preserve"> Municipal, Estadual Fed</w:t>
      </w:r>
      <w:r w:rsidR="00513D05" w:rsidRPr="0076544A">
        <w:rPr>
          <w:rFonts w:ascii="Arial" w:hAnsi="Arial"/>
          <w:sz w:val="24"/>
        </w:rPr>
        <w:t>er</w:t>
      </w:r>
      <w:r w:rsidR="00264FAD" w:rsidRPr="0076544A">
        <w:rPr>
          <w:rFonts w:ascii="Arial" w:hAnsi="Arial"/>
          <w:sz w:val="24"/>
        </w:rPr>
        <w:t xml:space="preserve">al e Trabalhista, além do certificado de Regularidade Fiscal do FGTS. </w:t>
      </w:r>
      <w:r w:rsidRPr="0076544A">
        <w:rPr>
          <w:rFonts w:ascii="Arial" w:hAnsi="Arial"/>
          <w:sz w:val="24"/>
        </w:rPr>
        <w:t xml:space="preserve">Deverá constar na 1ª medição o ofício de início e, a partir da 2ª medição, a guia de FGTS do mês anterior da respectiva obra. </w:t>
      </w:r>
    </w:p>
    <w:p w:rsidR="00745867" w:rsidRPr="0076544A" w:rsidRDefault="00745867" w:rsidP="00E27DA8">
      <w:pPr>
        <w:spacing w:before="60"/>
        <w:ind w:firstLine="709"/>
        <w:jc w:val="both"/>
        <w:rPr>
          <w:rFonts w:ascii="Arial" w:hAnsi="Arial"/>
          <w:sz w:val="24"/>
        </w:rPr>
      </w:pPr>
      <w:r w:rsidRPr="0076544A">
        <w:rPr>
          <w:rFonts w:ascii="Arial" w:hAnsi="Arial"/>
          <w:sz w:val="24"/>
        </w:rPr>
        <w:t>A última medição será paga somente após o aceite provisório que deverá estar anexado a essa parcela.</w:t>
      </w:r>
    </w:p>
    <w:p w:rsidR="00745867" w:rsidRPr="0076544A" w:rsidRDefault="00745867" w:rsidP="00E27DA8">
      <w:pPr>
        <w:pStyle w:val="Recuodecorpodetexto2"/>
        <w:spacing w:before="60"/>
        <w:ind w:right="0" w:firstLine="709"/>
      </w:pPr>
      <w:r w:rsidRPr="0076544A">
        <w:t>O planejamento da obra será feito antes de seu início, em reunião específica entre a Secretaria Especial de Fiscalização de Obras Públicas e a Contratada, representada pelo engenheiro responsável da obra.</w:t>
      </w:r>
    </w:p>
    <w:p w:rsidR="00745867" w:rsidRPr="0076544A" w:rsidRDefault="00745867" w:rsidP="00E27DA8">
      <w:pPr>
        <w:numPr>
          <w:ilvl w:val="12"/>
          <w:numId w:val="0"/>
        </w:numPr>
        <w:spacing w:before="60"/>
        <w:ind w:firstLine="709"/>
        <w:jc w:val="both"/>
        <w:rPr>
          <w:rFonts w:ascii="Arial" w:hAnsi="Arial"/>
          <w:sz w:val="24"/>
        </w:rPr>
      </w:pPr>
      <w:r w:rsidRPr="0076544A">
        <w:rPr>
          <w:rFonts w:ascii="Arial" w:hAnsi="Arial"/>
          <w:sz w:val="24"/>
        </w:rPr>
        <w:lastRenderedPageBreak/>
        <w:t>A Contratada não poderá manter no canteiro de serviços quaisquer materiais estranhos às obras.</w:t>
      </w:r>
    </w:p>
    <w:p w:rsidR="00745867" w:rsidRPr="0076544A" w:rsidRDefault="00745867" w:rsidP="00E27DA8">
      <w:pPr>
        <w:numPr>
          <w:ilvl w:val="12"/>
          <w:numId w:val="0"/>
        </w:numPr>
        <w:spacing w:before="60"/>
        <w:ind w:firstLine="709"/>
        <w:jc w:val="both"/>
        <w:rPr>
          <w:rFonts w:ascii="Arial" w:hAnsi="Arial"/>
          <w:sz w:val="24"/>
        </w:rPr>
      </w:pPr>
      <w:r w:rsidRPr="0076544A">
        <w:rPr>
          <w:rFonts w:ascii="Arial" w:hAnsi="Arial"/>
          <w:sz w:val="24"/>
        </w:rPr>
        <w:t>O controle de qualidade e outros exigidos, não eximem a Contratada de sua inteira responsabilidade técnica e civil pelas obras e serviços executados.</w:t>
      </w:r>
    </w:p>
    <w:p w:rsidR="00745867" w:rsidRPr="0076544A" w:rsidRDefault="00745867" w:rsidP="00E27DA8">
      <w:pPr>
        <w:numPr>
          <w:ilvl w:val="12"/>
          <w:numId w:val="0"/>
        </w:numPr>
        <w:spacing w:before="60"/>
        <w:ind w:firstLine="709"/>
        <w:jc w:val="both"/>
        <w:rPr>
          <w:rFonts w:ascii="Arial" w:hAnsi="Arial"/>
          <w:sz w:val="24"/>
        </w:rPr>
      </w:pPr>
      <w:r w:rsidRPr="0076544A">
        <w:rPr>
          <w:rFonts w:ascii="Arial" w:hAnsi="Arial"/>
          <w:sz w:val="24"/>
        </w:rPr>
        <w:t xml:space="preserve">A obra deverá ser entregue, </w:t>
      </w:r>
      <w:proofErr w:type="gramStart"/>
      <w:r w:rsidRPr="0076544A">
        <w:rPr>
          <w:rFonts w:ascii="Arial" w:hAnsi="Arial"/>
          <w:sz w:val="24"/>
        </w:rPr>
        <w:t>após</w:t>
      </w:r>
      <w:proofErr w:type="gramEnd"/>
      <w:r w:rsidRPr="0076544A">
        <w:rPr>
          <w:rFonts w:ascii="Arial" w:hAnsi="Arial"/>
          <w:sz w:val="24"/>
        </w:rPr>
        <w:t xml:space="preserve"> concluída, em perfeito estado de   conservação e limpeza , pronta para ser utilizada. O entulho decorrente dos serviços, bem como materiais e equipamentos utilizados, deverão ser removidos pela Contratada durante a obra.</w:t>
      </w:r>
    </w:p>
    <w:p w:rsidR="00745867" w:rsidRPr="0076544A" w:rsidRDefault="00745867" w:rsidP="00E27DA8">
      <w:pPr>
        <w:spacing w:before="60"/>
        <w:ind w:firstLine="709"/>
        <w:jc w:val="both"/>
        <w:rPr>
          <w:rFonts w:ascii="Arial" w:hAnsi="Arial"/>
          <w:sz w:val="24"/>
        </w:rPr>
      </w:pPr>
      <w:r w:rsidRPr="0076544A">
        <w:rPr>
          <w:rFonts w:ascii="Arial" w:hAnsi="Arial"/>
          <w:sz w:val="24"/>
        </w:rPr>
        <w:t xml:space="preserve">Será mantido na obra, pela contratada, livro de registro com relatório diário de todos os serviços executados e demais ocorrências da obra. </w:t>
      </w:r>
    </w:p>
    <w:p w:rsidR="00745867" w:rsidRPr="0076544A" w:rsidRDefault="00745867" w:rsidP="00E27DA8">
      <w:pPr>
        <w:numPr>
          <w:ilvl w:val="12"/>
          <w:numId w:val="0"/>
        </w:numPr>
        <w:spacing w:before="60"/>
        <w:ind w:firstLine="709"/>
        <w:jc w:val="both"/>
        <w:rPr>
          <w:rFonts w:ascii="Arial" w:hAnsi="Arial"/>
          <w:sz w:val="24"/>
        </w:rPr>
      </w:pPr>
      <w:r w:rsidRPr="0076544A">
        <w:rPr>
          <w:rFonts w:ascii="Arial" w:hAnsi="Arial"/>
          <w:sz w:val="24"/>
        </w:rPr>
        <w:t xml:space="preserve">A obra só poderá ser iniciada após a colocação da placa e a emissão da ordem de início da Secretaria Especial de Fiscalização de Obras Públicas. </w:t>
      </w:r>
    </w:p>
    <w:p w:rsidR="002A3631" w:rsidRPr="0076544A" w:rsidRDefault="002A3631" w:rsidP="00E27DA8">
      <w:pPr>
        <w:numPr>
          <w:ilvl w:val="12"/>
          <w:numId w:val="0"/>
        </w:numPr>
        <w:spacing w:before="60"/>
        <w:ind w:firstLine="709"/>
        <w:jc w:val="both"/>
        <w:rPr>
          <w:rFonts w:ascii="Arial" w:hAnsi="Arial"/>
          <w:sz w:val="24"/>
        </w:rPr>
      </w:pPr>
    </w:p>
    <w:p w:rsidR="00E27DA8" w:rsidRDefault="00E27DA8" w:rsidP="00E27DA8">
      <w:pPr>
        <w:pStyle w:val="Ttulo3"/>
        <w:ind w:right="0" w:firstLine="709"/>
        <w:jc w:val="both"/>
        <w:rPr>
          <w:sz w:val="24"/>
          <w:szCs w:val="24"/>
        </w:rPr>
      </w:pPr>
    </w:p>
    <w:p w:rsidR="0017151E" w:rsidRPr="0017151E" w:rsidRDefault="0017151E" w:rsidP="0017151E"/>
    <w:p w:rsidR="00D632D2" w:rsidRPr="0076544A" w:rsidRDefault="00D632D2" w:rsidP="00E27DA8">
      <w:pPr>
        <w:pStyle w:val="Ttulo3"/>
        <w:ind w:right="0" w:firstLine="709"/>
        <w:jc w:val="both"/>
        <w:rPr>
          <w:sz w:val="24"/>
          <w:szCs w:val="24"/>
        </w:rPr>
      </w:pPr>
      <w:r w:rsidRPr="0076544A">
        <w:rPr>
          <w:sz w:val="24"/>
          <w:szCs w:val="24"/>
        </w:rPr>
        <w:t>ESPECIFICAÇÕES TÉCNICAS</w:t>
      </w:r>
    </w:p>
    <w:p w:rsidR="000C46ED" w:rsidRPr="0076544A" w:rsidRDefault="000C46ED" w:rsidP="00E27DA8">
      <w:pPr>
        <w:pStyle w:val="PargrafodaLista"/>
        <w:ind w:left="1241" w:firstLine="709"/>
        <w:jc w:val="both"/>
        <w:rPr>
          <w:rFonts w:ascii="Arial" w:hAnsi="Arial"/>
          <w:b/>
          <w:sz w:val="24"/>
        </w:rPr>
      </w:pPr>
    </w:p>
    <w:p w:rsidR="002A3631" w:rsidRPr="0076544A" w:rsidRDefault="002A3631" w:rsidP="00E27DA8">
      <w:pPr>
        <w:ind w:firstLine="709"/>
        <w:jc w:val="both"/>
        <w:rPr>
          <w:rFonts w:ascii="Arial" w:hAnsi="Arial"/>
          <w:b/>
          <w:sz w:val="24"/>
        </w:rPr>
      </w:pPr>
      <w:r w:rsidRPr="0076544A">
        <w:rPr>
          <w:rFonts w:ascii="Arial" w:hAnsi="Arial"/>
          <w:b/>
          <w:sz w:val="24"/>
        </w:rPr>
        <w:t xml:space="preserve">01. ADMINISTRAÇÃO LOCAL </w:t>
      </w:r>
    </w:p>
    <w:p w:rsidR="002A3631" w:rsidRPr="0076544A" w:rsidRDefault="002A3631" w:rsidP="00E27DA8">
      <w:pPr>
        <w:ind w:firstLine="709"/>
        <w:jc w:val="both"/>
        <w:rPr>
          <w:rFonts w:ascii="Arial" w:hAnsi="Arial"/>
          <w:sz w:val="24"/>
        </w:rPr>
      </w:pPr>
    </w:p>
    <w:p w:rsidR="00785B3D" w:rsidRDefault="00B2775D" w:rsidP="00B2775D">
      <w:pPr>
        <w:pStyle w:val="Recuodecorpodetexto2"/>
        <w:spacing w:before="60"/>
        <w:ind w:right="0" w:firstLine="709"/>
      </w:pPr>
      <w:r w:rsidRPr="00B2775D">
        <w:t>01.</w:t>
      </w:r>
      <w:r>
        <w:t xml:space="preserve">01 </w:t>
      </w:r>
      <w:r w:rsidR="00785B3D" w:rsidRPr="0076544A">
        <w:t>A 01.0</w:t>
      </w:r>
      <w:r w:rsidR="0068376D" w:rsidRPr="0076544A">
        <w:t>4</w:t>
      </w:r>
      <w:r w:rsidR="00785B3D" w:rsidRPr="0076544A">
        <w:t xml:space="preserve">. Os itens de administração local contemplam: engenheiro da obra, </w:t>
      </w:r>
      <w:r w:rsidR="00C651FA" w:rsidRPr="0076544A">
        <w:t>encarregado</w:t>
      </w:r>
      <w:r w:rsidR="00785B3D" w:rsidRPr="0076544A">
        <w:t>, materiais de escritório e limpeza, computadores da obra, energia, telefone e demais itens necessários ao bom funcionamento do canteiro</w:t>
      </w:r>
      <w:r w:rsidR="00EA47FB" w:rsidRPr="0076544A">
        <w:t>, como EPI para mão de obra da administração local</w:t>
      </w:r>
      <w:r w:rsidR="00785B3D" w:rsidRPr="0076544A">
        <w:t xml:space="preserve">. O item referente a despesas dentro do canteiro de obras será pago proporcionalmente aos serviços executados. </w:t>
      </w:r>
    </w:p>
    <w:p w:rsidR="00B2775D" w:rsidRPr="0076544A" w:rsidRDefault="00B2775D" w:rsidP="00B2775D">
      <w:pPr>
        <w:pStyle w:val="Recuodecorpodetexto2"/>
        <w:spacing w:before="60"/>
        <w:ind w:right="0" w:firstLine="709"/>
      </w:pPr>
      <w:proofErr w:type="gramStart"/>
      <w:r w:rsidRPr="0076544A">
        <w:t>consultoria</w:t>
      </w:r>
      <w:proofErr w:type="gramEnd"/>
      <w:r w:rsidRPr="0076544A">
        <w:t xml:space="preserve"> de engenharia e arquitetura e mão de obra de desenhista </w:t>
      </w:r>
      <w:proofErr w:type="spellStart"/>
      <w:r w:rsidRPr="0076544A">
        <w:t>cadista</w:t>
      </w:r>
      <w:proofErr w:type="spellEnd"/>
      <w:r w:rsidRPr="0076544A">
        <w:t xml:space="preserve"> pleno, para serviços de consultoria de engenharia e arquitetura. Estes itens incluem todas as outras despesas diversas, como impressões, fotos, ART, plotagens, etc.</w:t>
      </w:r>
    </w:p>
    <w:p w:rsidR="00B2775D" w:rsidRPr="0076544A" w:rsidRDefault="00B2775D" w:rsidP="00B2775D">
      <w:pPr>
        <w:pStyle w:val="Recuodecorpodetexto2"/>
        <w:spacing w:before="60"/>
        <w:ind w:right="0" w:firstLine="709"/>
      </w:pPr>
      <w:r w:rsidRPr="0076544A">
        <w:t xml:space="preserve">O serviço constará de estudos e projetos </w:t>
      </w:r>
      <w:proofErr w:type="gramStart"/>
      <w:r w:rsidRPr="0076544A">
        <w:t>da ,</w:t>
      </w:r>
      <w:proofErr w:type="gramEnd"/>
      <w:r w:rsidRPr="0076544A">
        <w:t xml:space="preserve"> do castelo d´água, da estrutura da cobertura do pátio coberto, sala nova e depósito  e de todas as estruturas novas e dos reforços necessários.</w:t>
      </w:r>
    </w:p>
    <w:p w:rsidR="00B2775D" w:rsidRPr="0076544A" w:rsidRDefault="00B2775D" w:rsidP="00B2775D">
      <w:pPr>
        <w:pStyle w:val="Recuodecorpodetexto2"/>
        <w:spacing w:before="60"/>
        <w:ind w:right="0" w:firstLine="709"/>
      </w:pPr>
      <w:r w:rsidRPr="0076544A">
        <w:t>O local deverá ser inspecionado para verificação e diagnóstico das anormalidades existentes nas estruturas.</w:t>
      </w:r>
    </w:p>
    <w:p w:rsidR="00B2775D" w:rsidRPr="0076544A" w:rsidRDefault="00B2775D" w:rsidP="00B2775D">
      <w:pPr>
        <w:pStyle w:val="Recuodecorpodetexto2"/>
        <w:spacing w:before="60"/>
        <w:ind w:right="0" w:firstLine="709"/>
      </w:pPr>
    </w:p>
    <w:p w:rsidR="00EB11E8" w:rsidRPr="0076544A" w:rsidRDefault="00EB11E8" w:rsidP="00E27DA8">
      <w:pPr>
        <w:pStyle w:val="Recuodecorpodetexto2"/>
        <w:ind w:right="0" w:firstLine="709"/>
      </w:pPr>
    </w:p>
    <w:p w:rsidR="002A3631" w:rsidRPr="0076544A" w:rsidRDefault="002A3631" w:rsidP="00E27DA8">
      <w:pPr>
        <w:ind w:firstLine="709"/>
        <w:jc w:val="both"/>
        <w:rPr>
          <w:rFonts w:ascii="Arial" w:hAnsi="Arial"/>
          <w:b/>
          <w:sz w:val="24"/>
        </w:rPr>
      </w:pPr>
      <w:r w:rsidRPr="0076544A">
        <w:rPr>
          <w:rFonts w:ascii="Arial" w:hAnsi="Arial"/>
          <w:b/>
          <w:sz w:val="24"/>
        </w:rPr>
        <w:t xml:space="preserve">02. </w:t>
      </w:r>
      <w:r w:rsidR="008D0820" w:rsidRPr="0076544A">
        <w:rPr>
          <w:rFonts w:ascii="Arial" w:hAnsi="Arial"/>
          <w:b/>
          <w:sz w:val="24"/>
        </w:rPr>
        <w:t>PROJETOS</w:t>
      </w:r>
    </w:p>
    <w:p w:rsidR="008D0820" w:rsidRPr="0076544A" w:rsidRDefault="008D0820" w:rsidP="00E27DA8">
      <w:pPr>
        <w:ind w:firstLine="709"/>
        <w:jc w:val="both"/>
        <w:rPr>
          <w:rFonts w:ascii="Arial" w:hAnsi="Arial"/>
          <w:b/>
          <w:sz w:val="24"/>
        </w:rPr>
      </w:pPr>
    </w:p>
    <w:p w:rsidR="007147E8" w:rsidRPr="0076544A" w:rsidRDefault="007147E8" w:rsidP="00CD6C62">
      <w:pPr>
        <w:pStyle w:val="Recuodecorpodetexto2"/>
        <w:spacing w:before="60"/>
        <w:ind w:right="0" w:firstLine="709"/>
      </w:pPr>
      <w:r w:rsidRPr="0076544A">
        <w:t>Os projetos dever</w:t>
      </w:r>
      <w:r w:rsidR="000B3D0B" w:rsidRPr="0076544A">
        <w:t>ão ser apresentados em AUTOCAD e serão entregues em via impressa e digital.</w:t>
      </w:r>
    </w:p>
    <w:p w:rsidR="00F73E3A" w:rsidRDefault="00F73E3A" w:rsidP="00591776">
      <w:pPr>
        <w:pStyle w:val="Recuodecorpodetexto2"/>
        <w:spacing w:before="60"/>
        <w:ind w:right="0" w:firstLine="709"/>
      </w:pPr>
    </w:p>
    <w:p w:rsidR="00F73E3A" w:rsidRPr="00F73E3A" w:rsidRDefault="00F73E3A" w:rsidP="00F73E3A">
      <w:pPr>
        <w:jc w:val="both"/>
        <w:rPr>
          <w:rFonts w:ascii="Arial" w:hAnsi="Arial" w:cs="Arial"/>
          <w:color w:val="000000"/>
        </w:rPr>
      </w:pPr>
      <w:r w:rsidRPr="00F73E3A">
        <w:rPr>
          <w:rFonts w:ascii="Arial" w:hAnsi="Arial"/>
          <w:sz w:val="24"/>
        </w:rPr>
        <w:t>02.01</w:t>
      </w:r>
      <w:r>
        <w:t xml:space="preserve"> </w:t>
      </w:r>
      <w:r>
        <w:tab/>
      </w:r>
      <w:r w:rsidRPr="00F73E3A">
        <w:rPr>
          <w:rFonts w:ascii="Arial" w:hAnsi="Arial" w:cs="Arial"/>
          <w:color w:val="000000"/>
          <w:sz w:val="24"/>
          <w:szCs w:val="24"/>
        </w:rPr>
        <w:t>Placa de identificação de obra pública tipo BANNER / PLOTTER, constituída por lona e impressão digital, exclusive suportes de madeira. FORNECIMENTO e COLOCAÇÃO</w:t>
      </w:r>
    </w:p>
    <w:p w:rsidR="00F73E3A" w:rsidRDefault="00F73E3A" w:rsidP="00F73E3A">
      <w:pPr>
        <w:pStyle w:val="Recuodecorpodetexto2"/>
        <w:spacing w:before="60"/>
        <w:ind w:right="0" w:firstLine="709"/>
      </w:pPr>
      <w:r>
        <w:lastRenderedPageBreak/>
        <w:t>02.02</w:t>
      </w:r>
      <w:r w:rsidRPr="0076544A">
        <w:t xml:space="preserve"> Projeto executivo estrutural para prédios escolares e administrativos até 500m</w:t>
      </w:r>
      <w:proofErr w:type="gramStart"/>
      <w:r w:rsidRPr="0076544A">
        <w:t>²</w:t>
      </w:r>
      <w:proofErr w:type="gramEnd"/>
      <w:r w:rsidRPr="0076544A">
        <w:t xml:space="preserve">, inclusive projeto básico, apresentado em </w:t>
      </w:r>
      <w:proofErr w:type="spellStart"/>
      <w:r w:rsidRPr="0076544A">
        <w:t>Autocad</w:t>
      </w:r>
      <w:proofErr w:type="spellEnd"/>
      <w:r w:rsidRPr="0076544A">
        <w:t xml:space="preserve"> nos padrões da contratante, constando de plantas de forma, armação e detalhes, de acordo com a ABNT. Este projeto prevê</w:t>
      </w:r>
      <w:proofErr w:type="gramStart"/>
      <w:r w:rsidRPr="0076544A">
        <w:t xml:space="preserve">  </w:t>
      </w:r>
      <w:proofErr w:type="gramEnd"/>
      <w:r w:rsidRPr="0076544A">
        <w:t>as instalações do itens especificados no item 02.01</w:t>
      </w:r>
    </w:p>
    <w:p w:rsidR="008D0820" w:rsidRPr="0076544A" w:rsidRDefault="008D0820" w:rsidP="00591776">
      <w:pPr>
        <w:pStyle w:val="Recuodecorpodetexto2"/>
        <w:spacing w:before="60"/>
        <w:ind w:right="0" w:firstLine="709"/>
      </w:pPr>
      <w:r w:rsidRPr="0076544A">
        <w:t>02.03.</w:t>
      </w:r>
      <w:r w:rsidR="00591776" w:rsidRPr="0076544A">
        <w:t xml:space="preserve"> Projeto executivo de instalação hidráulica para prédios escolares e/ou administrativos até 500m</w:t>
      </w:r>
      <w:proofErr w:type="gramStart"/>
      <w:r w:rsidR="00591776" w:rsidRPr="0076544A">
        <w:t>²</w:t>
      </w:r>
      <w:proofErr w:type="gramEnd"/>
      <w:r w:rsidR="00591776" w:rsidRPr="0076544A">
        <w:t xml:space="preserve">, </w:t>
      </w:r>
      <w:r w:rsidR="00735FCB" w:rsidRPr="0076544A">
        <w:t>inclusive</w:t>
      </w:r>
      <w:r w:rsidR="00591776" w:rsidRPr="0076544A">
        <w:t xml:space="preserve"> projeto básico, apresentado em </w:t>
      </w:r>
      <w:proofErr w:type="spellStart"/>
      <w:r w:rsidR="00591776" w:rsidRPr="0076544A">
        <w:t>Autocad</w:t>
      </w:r>
      <w:proofErr w:type="spellEnd"/>
      <w:r w:rsidR="00591776" w:rsidRPr="0076544A">
        <w:t xml:space="preserve">, </w:t>
      </w:r>
      <w:r w:rsidR="00735FCB" w:rsidRPr="0076544A">
        <w:t>inclusive</w:t>
      </w:r>
      <w:r w:rsidR="00591776" w:rsidRPr="0076544A">
        <w:t xml:space="preserve"> as legalizações pertinentes</w:t>
      </w:r>
      <w:r w:rsidR="006842F4" w:rsidRPr="0076544A">
        <w:t xml:space="preserve"> e será entregue em via impressa e digital.</w:t>
      </w:r>
      <w:r w:rsidR="00591776" w:rsidRPr="0076544A">
        <w:t xml:space="preserve"> Este projeto prevê todas as instalaçõ</w:t>
      </w:r>
      <w:r w:rsidR="0021340F" w:rsidRPr="0076544A">
        <w:t xml:space="preserve">es hidráulicas do prédio da E. Mariana </w:t>
      </w:r>
      <w:proofErr w:type="spellStart"/>
      <w:r w:rsidR="0021340F" w:rsidRPr="0076544A">
        <w:t>Martuchelli</w:t>
      </w:r>
      <w:proofErr w:type="spellEnd"/>
      <w:r w:rsidR="00591776" w:rsidRPr="0076544A">
        <w:t>.</w:t>
      </w:r>
    </w:p>
    <w:p w:rsidR="00591776" w:rsidRPr="0076544A" w:rsidRDefault="00591776" w:rsidP="00591776">
      <w:pPr>
        <w:pStyle w:val="Recuodecorpodetexto2"/>
        <w:spacing w:before="60"/>
        <w:ind w:right="0" w:firstLine="709"/>
      </w:pPr>
      <w:r w:rsidRPr="0076544A">
        <w:t>02.04. Projeto executivo de instalação de esgoto sanitário e águas pluviais para prédios escolares e/ou administrativos até 500m</w:t>
      </w:r>
      <w:proofErr w:type="gramStart"/>
      <w:r w:rsidRPr="0076544A">
        <w:t>²</w:t>
      </w:r>
      <w:proofErr w:type="gramEnd"/>
      <w:r w:rsidRPr="0076544A">
        <w:t xml:space="preserve">, </w:t>
      </w:r>
      <w:r w:rsidR="00735FCB" w:rsidRPr="0076544A">
        <w:t>inclusive</w:t>
      </w:r>
      <w:r w:rsidRPr="0076544A">
        <w:t xml:space="preserve"> projeto básico, apresentado em </w:t>
      </w:r>
      <w:proofErr w:type="spellStart"/>
      <w:r w:rsidRPr="0076544A">
        <w:t>Autocad</w:t>
      </w:r>
      <w:proofErr w:type="spellEnd"/>
      <w:r w:rsidRPr="0076544A">
        <w:t xml:space="preserve">, </w:t>
      </w:r>
      <w:r w:rsidR="00735FCB" w:rsidRPr="0076544A">
        <w:t>inclusive</w:t>
      </w:r>
      <w:r w:rsidRPr="0076544A">
        <w:t xml:space="preserve"> as legalizações pertinentes</w:t>
      </w:r>
      <w:r w:rsidR="006842F4" w:rsidRPr="0076544A">
        <w:t xml:space="preserve"> e será entregue em via impressa e digital.</w:t>
      </w:r>
      <w:r w:rsidRPr="0076544A">
        <w:t xml:space="preserve"> Este projeto prevê todas as instalações </w:t>
      </w:r>
      <w:r w:rsidR="00F832BD" w:rsidRPr="0076544A">
        <w:t>sanitárias e pluviais</w:t>
      </w:r>
      <w:r w:rsidR="0021340F" w:rsidRPr="0076544A">
        <w:t xml:space="preserve"> do prédio da</w:t>
      </w:r>
      <w:proofErr w:type="gramStart"/>
      <w:r w:rsidR="0021340F" w:rsidRPr="0076544A">
        <w:t xml:space="preserve">  </w:t>
      </w:r>
      <w:proofErr w:type="spellStart"/>
      <w:proofErr w:type="gramEnd"/>
      <w:r w:rsidR="0021340F" w:rsidRPr="0076544A">
        <w:t>da</w:t>
      </w:r>
      <w:proofErr w:type="spellEnd"/>
      <w:r w:rsidR="0021340F" w:rsidRPr="0076544A">
        <w:t xml:space="preserve"> E.M. Mariana </w:t>
      </w:r>
      <w:proofErr w:type="spellStart"/>
      <w:r w:rsidR="0021340F" w:rsidRPr="0076544A">
        <w:t>Martuchelli</w:t>
      </w:r>
      <w:proofErr w:type="spellEnd"/>
      <w:r w:rsidRPr="0076544A">
        <w:t>.</w:t>
      </w:r>
    </w:p>
    <w:p w:rsidR="00591776" w:rsidRDefault="00591776" w:rsidP="00591776">
      <w:pPr>
        <w:pStyle w:val="Recuodecorpodetexto2"/>
        <w:spacing w:before="60"/>
        <w:ind w:right="0" w:firstLine="709"/>
      </w:pPr>
      <w:r w:rsidRPr="0076544A">
        <w:t>02.05. Projeto executivo de instalação elétrica para prédios escolares e/ou administrativos até 500m</w:t>
      </w:r>
      <w:proofErr w:type="gramStart"/>
      <w:r w:rsidRPr="0076544A">
        <w:t>²</w:t>
      </w:r>
      <w:proofErr w:type="gramEnd"/>
      <w:r w:rsidRPr="0076544A">
        <w:t xml:space="preserve">, </w:t>
      </w:r>
      <w:r w:rsidR="00735FCB" w:rsidRPr="0076544A">
        <w:t>inclusive</w:t>
      </w:r>
      <w:r w:rsidRPr="0076544A">
        <w:t xml:space="preserve"> projeto básico, apresentado em </w:t>
      </w:r>
      <w:proofErr w:type="spellStart"/>
      <w:r w:rsidRPr="0076544A">
        <w:t>Autocad</w:t>
      </w:r>
      <w:proofErr w:type="spellEnd"/>
      <w:r w:rsidRPr="0076544A">
        <w:t xml:space="preserve">, </w:t>
      </w:r>
      <w:r w:rsidR="00735FCB" w:rsidRPr="0076544A">
        <w:t>inclusive</w:t>
      </w:r>
      <w:r w:rsidRPr="0076544A">
        <w:t xml:space="preserve"> as legalizações pertinentes</w:t>
      </w:r>
      <w:r w:rsidR="006842F4" w:rsidRPr="0076544A">
        <w:t xml:space="preserve"> e será entregue em via impressa e digital.</w:t>
      </w:r>
      <w:r w:rsidR="00F832BD" w:rsidRPr="0076544A">
        <w:t xml:space="preserve"> Este projeto prevê todas as instalações </w:t>
      </w:r>
      <w:r w:rsidR="00D47815" w:rsidRPr="0076544A">
        <w:t>elétricas</w:t>
      </w:r>
      <w:r w:rsidR="0021340F" w:rsidRPr="0076544A">
        <w:t xml:space="preserve"> do prédio da E.M Mariana </w:t>
      </w:r>
      <w:proofErr w:type="spellStart"/>
      <w:r w:rsidR="0021340F" w:rsidRPr="0076544A">
        <w:t>Martuchelli</w:t>
      </w:r>
      <w:proofErr w:type="spellEnd"/>
      <w:r w:rsidR="0021340F" w:rsidRPr="0076544A">
        <w:t>,</w:t>
      </w:r>
    </w:p>
    <w:p w:rsidR="00F73E3A" w:rsidRDefault="00F73E3A" w:rsidP="00F73E3A">
      <w:pPr>
        <w:pStyle w:val="Recuodecorpodetexto2"/>
        <w:spacing w:before="60"/>
        <w:ind w:firstLine="709"/>
      </w:pPr>
      <w:r w:rsidRPr="00F73E3A">
        <w:t>02.06</w:t>
      </w:r>
      <w:r>
        <w:t xml:space="preserve"> </w:t>
      </w:r>
      <w:r w:rsidRPr="00F73E3A">
        <w:t xml:space="preserve">Barracão de obra com paredes e piso de tábuas de madeira de 3ª, cobertura de telhas de fibrocimento de </w:t>
      </w:r>
      <w:proofErr w:type="gramStart"/>
      <w:r w:rsidRPr="00F73E3A">
        <w:t>6mm</w:t>
      </w:r>
      <w:proofErr w:type="gramEnd"/>
      <w:r w:rsidRPr="00F73E3A">
        <w:t>, e instalações, exclusive pintura, sendo reaproveitado 2 vezes</w:t>
      </w:r>
    </w:p>
    <w:p w:rsidR="00F73E3A" w:rsidRDefault="00F73E3A" w:rsidP="00F73E3A">
      <w:pPr>
        <w:pStyle w:val="Recuodecorpodetexto2"/>
        <w:spacing w:before="60"/>
        <w:ind w:firstLine="709"/>
      </w:pPr>
      <w:r w:rsidRPr="00F73E3A">
        <w:t>02.07</w:t>
      </w:r>
      <w:r>
        <w:t xml:space="preserve"> </w:t>
      </w:r>
      <w:r w:rsidRPr="00F73E3A">
        <w:t>Retirada de entulho de obra com caçamba de aço tipo container com 5m</w:t>
      </w:r>
      <w:proofErr w:type="gramStart"/>
      <w:r w:rsidRPr="00F73E3A">
        <w:t>³</w:t>
      </w:r>
      <w:proofErr w:type="gramEnd"/>
      <w:r w:rsidRPr="00F73E3A">
        <w:t xml:space="preserve"> de capacidade, inclusive carregamento, transporte e descarregamento. Custo por unidade de caçamba e inclui a taxa para descarga em locais autorizados</w:t>
      </w:r>
    </w:p>
    <w:p w:rsidR="00F73E3A" w:rsidRDefault="00F73E3A" w:rsidP="00F73E3A">
      <w:pPr>
        <w:pStyle w:val="Recuodecorpodetexto2"/>
        <w:spacing w:before="60"/>
        <w:ind w:firstLine="709"/>
      </w:pPr>
      <w:proofErr w:type="gramStart"/>
      <w:r>
        <w:t xml:space="preserve">02.08 </w:t>
      </w:r>
      <w:r w:rsidRPr="00F73E3A">
        <w:t>Demolição</w:t>
      </w:r>
      <w:proofErr w:type="gramEnd"/>
      <w:r w:rsidRPr="00F73E3A">
        <w:t xml:space="preserve"> manual de alvenaria de tijolos furados, inclusive empilhamento lateral dentro do canteiro de serviço</w:t>
      </w:r>
    </w:p>
    <w:p w:rsidR="00F73E3A" w:rsidRDefault="00F73E3A" w:rsidP="00F73E3A">
      <w:pPr>
        <w:pStyle w:val="Recuodecorpodetexto2"/>
        <w:spacing w:before="60"/>
        <w:ind w:firstLine="709"/>
      </w:pPr>
      <w:proofErr w:type="gramStart"/>
      <w:r>
        <w:t xml:space="preserve">02.09 </w:t>
      </w:r>
      <w:r w:rsidRPr="00F73E3A">
        <w:t>Demolição</w:t>
      </w:r>
      <w:proofErr w:type="gramEnd"/>
      <w:r w:rsidRPr="00F73E3A">
        <w:t xml:space="preserve"> manual de concreto armado compreendendo pilares, vigas e lajes, em estrutura apresentando posição especial, inclusive empilhamento lateral dentro do canteiro</w:t>
      </w:r>
      <w:r>
        <w:t xml:space="preserve"> </w:t>
      </w:r>
    </w:p>
    <w:p w:rsidR="00F73E3A" w:rsidRDefault="00F73E3A" w:rsidP="00F73E3A">
      <w:pPr>
        <w:pStyle w:val="Recuodecorpodetexto2"/>
        <w:spacing w:before="60"/>
        <w:ind w:firstLine="709"/>
      </w:pPr>
      <w:proofErr w:type="gramStart"/>
      <w:r>
        <w:t xml:space="preserve">02.10 </w:t>
      </w:r>
      <w:r w:rsidRPr="00F73E3A">
        <w:t>Demolição</w:t>
      </w:r>
      <w:proofErr w:type="gramEnd"/>
      <w:r w:rsidRPr="00F73E3A">
        <w:t xml:space="preserve"> de piso de ladrilho com respectiva camada de argamassa de assentamento, inclusive afastamento lateral dentro do canteiro de serviço</w:t>
      </w:r>
    </w:p>
    <w:p w:rsidR="00F73E3A" w:rsidRDefault="00F73E3A" w:rsidP="00F73E3A">
      <w:pPr>
        <w:pStyle w:val="Recuodecorpodetexto2"/>
        <w:spacing w:before="60"/>
        <w:ind w:firstLine="709"/>
      </w:pPr>
      <w:proofErr w:type="gramStart"/>
      <w:r>
        <w:t xml:space="preserve">02.11 </w:t>
      </w:r>
      <w:r w:rsidRPr="00F73E3A">
        <w:t>Demolição</w:t>
      </w:r>
      <w:proofErr w:type="gramEnd"/>
      <w:r w:rsidRPr="00F73E3A">
        <w:t xml:space="preserve"> de revestimento em azulejos, cerâmicas ou mármore em parede, exclusive a camada de assentamento</w:t>
      </w:r>
    </w:p>
    <w:p w:rsidR="00F73E3A" w:rsidRDefault="00F73E3A" w:rsidP="00F73E3A">
      <w:pPr>
        <w:pStyle w:val="Recuodecorpodetexto2"/>
        <w:spacing w:before="60"/>
        <w:ind w:firstLine="709"/>
      </w:pPr>
      <w:proofErr w:type="gramStart"/>
      <w:r>
        <w:t xml:space="preserve">02.12 </w:t>
      </w:r>
      <w:r w:rsidRPr="00F73E3A">
        <w:t>Demolição</w:t>
      </w:r>
      <w:proofErr w:type="gramEnd"/>
      <w:r w:rsidRPr="00F73E3A">
        <w:t xml:space="preserve"> de revestimento em argamassa de cimento e areia em parede</w:t>
      </w:r>
    </w:p>
    <w:p w:rsidR="00F73E3A" w:rsidRDefault="00F73E3A" w:rsidP="00F73E3A">
      <w:pPr>
        <w:pStyle w:val="Recuodecorpodetexto2"/>
        <w:spacing w:before="60"/>
        <w:ind w:firstLine="709"/>
      </w:pPr>
      <w:proofErr w:type="gramStart"/>
      <w:r>
        <w:t xml:space="preserve">02.13 </w:t>
      </w:r>
      <w:r w:rsidRPr="00F73E3A">
        <w:t>Remoção</w:t>
      </w:r>
      <w:proofErr w:type="gramEnd"/>
      <w:r w:rsidRPr="00F73E3A">
        <w:t xml:space="preserve"> de divisórias de madeira, pré-moldadas, prensadas ou semelhantes</w:t>
      </w:r>
    </w:p>
    <w:p w:rsidR="00F73E3A" w:rsidRDefault="00F73E3A" w:rsidP="00F73E3A">
      <w:pPr>
        <w:pStyle w:val="Recuodecorpodetexto2"/>
        <w:spacing w:before="60"/>
        <w:ind w:firstLine="709"/>
      </w:pPr>
      <w:r>
        <w:t xml:space="preserve">02.14 </w:t>
      </w:r>
      <w:proofErr w:type="spellStart"/>
      <w:r w:rsidRPr="00F73E3A">
        <w:t>Arrancamento</w:t>
      </w:r>
      <w:proofErr w:type="spellEnd"/>
      <w:r w:rsidRPr="00F73E3A">
        <w:t xml:space="preserve"> de aparelhos sanitários</w:t>
      </w:r>
    </w:p>
    <w:p w:rsidR="00F73E3A" w:rsidRDefault="00F73E3A" w:rsidP="00F73E3A">
      <w:pPr>
        <w:pStyle w:val="Recuodecorpodetexto2"/>
        <w:spacing w:before="60"/>
        <w:ind w:firstLine="709"/>
      </w:pPr>
      <w:r>
        <w:t xml:space="preserve">02.15 </w:t>
      </w:r>
      <w:proofErr w:type="spellStart"/>
      <w:r w:rsidRPr="00F73E3A">
        <w:t>Arrancamento</w:t>
      </w:r>
      <w:proofErr w:type="spellEnd"/>
      <w:r w:rsidRPr="00F73E3A">
        <w:t xml:space="preserve"> portas, janelas e </w:t>
      </w:r>
      <w:proofErr w:type="gramStart"/>
      <w:r w:rsidRPr="00F73E3A">
        <w:t>caixilhos</w:t>
      </w:r>
      <w:proofErr w:type="gramEnd"/>
    </w:p>
    <w:p w:rsidR="00F73E3A" w:rsidRDefault="00F73E3A" w:rsidP="00F73E3A">
      <w:pPr>
        <w:pStyle w:val="Recuodecorpodetexto2"/>
        <w:spacing w:before="60"/>
        <w:ind w:firstLine="709"/>
      </w:pPr>
      <w:r>
        <w:t xml:space="preserve">02,16 </w:t>
      </w:r>
      <w:proofErr w:type="spellStart"/>
      <w:r w:rsidRPr="00F73E3A">
        <w:t>Arrancamento</w:t>
      </w:r>
      <w:proofErr w:type="spellEnd"/>
      <w:r w:rsidRPr="00F73E3A">
        <w:t xml:space="preserve"> de bancada de pia/lavatório ou banca seca de até 1,00m de altura e até 0,80m de largura</w:t>
      </w:r>
    </w:p>
    <w:p w:rsidR="00F73E3A" w:rsidRDefault="00F73E3A" w:rsidP="00F73E3A">
      <w:pPr>
        <w:pStyle w:val="Recuodecorpodetexto2"/>
        <w:spacing w:before="60"/>
        <w:ind w:firstLine="709"/>
      </w:pPr>
      <w:proofErr w:type="gramStart"/>
      <w:r>
        <w:lastRenderedPageBreak/>
        <w:t xml:space="preserve">02.17 </w:t>
      </w:r>
      <w:r w:rsidRPr="00F73E3A">
        <w:t>Transporte</w:t>
      </w:r>
      <w:proofErr w:type="gramEnd"/>
      <w:r w:rsidRPr="00F73E3A">
        <w:t xml:space="preserve"> horizontal de material de 1ª categoria ou entulho, em carrinhos, a 10,00m de distância, inclusive carga a pá</w:t>
      </w:r>
    </w:p>
    <w:p w:rsidR="00F73E3A" w:rsidRDefault="00F73E3A" w:rsidP="00F73E3A">
      <w:pPr>
        <w:pStyle w:val="Recuodecorpodetexto2"/>
        <w:spacing w:before="60"/>
        <w:ind w:firstLine="709"/>
      </w:pPr>
      <w:proofErr w:type="gramStart"/>
      <w:r>
        <w:t xml:space="preserve">02.18 </w:t>
      </w:r>
      <w:r w:rsidRPr="00F73E3A">
        <w:t>Escavação</w:t>
      </w:r>
      <w:proofErr w:type="gramEnd"/>
      <w:r w:rsidRPr="00F73E3A">
        <w:t xml:space="preserve"> manual de vala/cava em material de 1ª categoria (areia, argila ou piçarra), até 1,50m de profundidade, exclusive escoramento e esgotamento</w:t>
      </w:r>
    </w:p>
    <w:p w:rsidR="00F73E3A" w:rsidRPr="0076544A" w:rsidRDefault="00F73E3A" w:rsidP="00F73E3A">
      <w:pPr>
        <w:pStyle w:val="Recuodecorpodetexto2"/>
        <w:spacing w:before="60"/>
        <w:ind w:firstLine="709"/>
      </w:pPr>
      <w:r>
        <w:t xml:space="preserve">02.19 </w:t>
      </w:r>
      <w:proofErr w:type="spellStart"/>
      <w:r w:rsidRPr="00F73E3A">
        <w:t>Reaterro</w:t>
      </w:r>
      <w:proofErr w:type="spellEnd"/>
      <w:r w:rsidRPr="00F73E3A">
        <w:t xml:space="preserve"> de vala/cava com material de boa qualidade, utilizando vibro compactador portátil, exclusive </w:t>
      </w:r>
      <w:proofErr w:type="gramStart"/>
      <w:r w:rsidRPr="00F73E3A">
        <w:t>material</w:t>
      </w:r>
      <w:proofErr w:type="gramEnd"/>
    </w:p>
    <w:p w:rsidR="00F832BD" w:rsidRDefault="00F73E3A" w:rsidP="00591776">
      <w:pPr>
        <w:pStyle w:val="Recuodecorpodetexto2"/>
        <w:spacing w:before="60"/>
        <w:ind w:right="0" w:firstLine="709"/>
      </w:pPr>
      <w:r>
        <w:t xml:space="preserve">02.20 </w:t>
      </w:r>
      <w:r w:rsidRPr="00F73E3A">
        <w:t>Aluguel de andaime com elementos tubulares (</w:t>
      </w:r>
      <w:proofErr w:type="spellStart"/>
      <w:r w:rsidRPr="00F73E3A">
        <w:t>fachadeiro</w:t>
      </w:r>
      <w:proofErr w:type="spellEnd"/>
      <w:r w:rsidRPr="00F73E3A">
        <w:t xml:space="preserve">) sobre sapatas fixas, considerando-se a área da projeção vertical do andaime e pago pelo tempo necessário à sua utilização, exclusive transporte dos elementos do andaime até a obra (vide item 04.020.0122), plataforma ou passarela de pinho (vide itens 05.005.0012 a 05.005.0015 ou 05.007.0007 e 05.008.0008), montagem e desmontagem dos andaimes (vide item </w:t>
      </w:r>
      <w:proofErr w:type="gramStart"/>
      <w:r w:rsidRPr="00F73E3A">
        <w:t>05.008.0001)</w:t>
      </w:r>
      <w:proofErr w:type="gramEnd"/>
    </w:p>
    <w:p w:rsidR="00F73E3A" w:rsidRDefault="00F73E3A" w:rsidP="00591776">
      <w:pPr>
        <w:pStyle w:val="Recuodecorpodetexto2"/>
        <w:spacing w:before="60"/>
        <w:ind w:right="0" w:firstLine="709"/>
      </w:pPr>
      <w:proofErr w:type="gramStart"/>
      <w:r>
        <w:t xml:space="preserve">02.21 </w:t>
      </w:r>
      <w:r w:rsidRPr="00F73E3A">
        <w:t>Transporte</w:t>
      </w:r>
      <w:proofErr w:type="gramEnd"/>
      <w:r w:rsidRPr="00F73E3A">
        <w:t xml:space="preserve"> de andaime tubular, considerando-se a área de projeção vertical do andaime, exclusive carga, descarga e tempo de espera do caminhão (vide item 04.021.0010)</w:t>
      </w:r>
    </w:p>
    <w:p w:rsidR="00196AB0" w:rsidRDefault="00196AB0" w:rsidP="00591776">
      <w:pPr>
        <w:pStyle w:val="Recuodecorpodetexto2"/>
        <w:spacing w:before="60"/>
        <w:ind w:right="0" w:firstLine="709"/>
      </w:pPr>
      <w:r>
        <w:t xml:space="preserve">02.22 </w:t>
      </w:r>
      <w:r w:rsidRPr="00196AB0">
        <w:t xml:space="preserve">Montagem e desmontagem de andaime com elementos tubulares, considerando-se a área vertical </w:t>
      </w:r>
      <w:proofErr w:type="gramStart"/>
      <w:r w:rsidRPr="00196AB0">
        <w:t>recoberta</w:t>
      </w:r>
      <w:proofErr w:type="gramEnd"/>
    </w:p>
    <w:p w:rsidR="00196AB0" w:rsidRDefault="00196AB0" w:rsidP="00591776">
      <w:pPr>
        <w:pStyle w:val="Recuodecorpodetexto2"/>
        <w:spacing w:before="60"/>
        <w:ind w:right="0" w:firstLine="709"/>
      </w:pPr>
      <w:r>
        <w:t xml:space="preserve">02.23 </w:t>
      </w:r>
      <w:r w:rsidRPr="00196AB0">
        <w:t>Plataforma ou passarela de madeira de 1ª, considerando-se aproveitamento da madeira 20 vezes, exclusive andaime ou outro suporte e movimentação (vide item 05.008.0008</w:t>
      </w:r>
      <w:proofErr w:type="gramStart"/>
      <w:r w:rsidRPr="00196AB0">
        <w:t>)</w:t>
      </w:r>
      <w:proofErr w:type="gramEnd"/>
    </w:p>
    <w:p w:rsidR="00AE64CB" w:rsidRPr="001F5FE3" w:rsidRDefault="00AE64CB" w:rsidP="001F5FE3">
      <w:pPr>
        <w:pStyle w:val="Recuodecorpodetexto2"/>
        <w:spacing w:before="60"/>
        <w:ind w:right="0" w:firstLine="0"/>
        <w:rPr>
          <w:b/>
        </w:rPr>
      </w:pPr>
    </w:p>
    <w:p w:rsidR="0084428C" w:rsidRPr="0076544A" w:rsidRDefault="0084428C" w:rsidP="00591776">
      <w:pPr>
        <w:pStyle w:val="Recuodecorpodetexto2"/>
        <w:spacing w:before="60"/>
        <w:ind w:right="0" w:firstLine="709"/>
        <w:rPr>
          <w:rFonts w:cs="Arial"/>
          <w:szCs w:val="24"/>
        </w:rPr>
      </w:pPr>
    </w:p>
    <w:p w:rsidR="0084428C" w:rsidRPr="0076544A" w:rsidRDefault="0084428C" w:rsidP="00591776">
      <w:pPr>
        <w:pStyle w:val="Recuodecorpodetexto2"/>
        <w:spacing w:before="60"/>
        <w:ind w:right="0" w:firstLine="709"/>
        <w:rPr>
          <w:rFonts w:cs="Arial"/>
          <w:b/>
          <w:szCs w:val="24"/>
        </w:rPr>
      </w:pPr>
      <w:r w:rsidRPr="0076544A">
        <w:rPr>
          <w:rFonts w:cs="Arial"/>
          <w:b/>
          <w:szCs w:val="24"/>
        </w:rPr>
        <w:t>04. FECHAMENTO E ESTRUTURAS</w:t>
      </w:r>
    </w:p>
    <w:p w:rsidR="0084428C" w:rsidRPr="0076544A" w:rsidRDefault="0084428C" w:rsidP="00591776">
      <w:pPr>
        <w:pStyle w:val="Recuodecorpodetexto2"/>
        <w:spacing w:before="60"/>
        <w:ind w:right="0" w:firstLine="709"/>
        <w:rPr>
          <w:rFonts w:cs="Arial"/>
          <w:szCs w:val="24"/>
        </w:rPr>
      </w:pPr>
    </w:p>
    <w:p w:rsidR="0084428C" w:rsidRDefault="001F5FE3" w:rsidP="00591776">
      <w:pPr>
        <w:pStyle w:val="Recuodecorpodetexto2"/>
        <w:spacing w:before="60"/>
        <w:ind w:right="0" w:firstLine="709"/>
        <w:rPr>
          <w:rFonts w:cs="Arial"/>
          <w:szCs w:val="24"/>
        </w:rPr>
      </w:pPr>
      <w:r>
        <w:rPr>
          <w:rFonts w:cs="Arial"/>
          <w:szCs w:val="24"/>
        </w:rPr>
        <w:t>03</w:t>
      </w:r>
      <w:r w:rsidR="0084428C" w:rsidRPr="0076544A">
        <w:rPr>
          <w:rFonts w:cs="Arial"/>
          <w:szCs w:val="24"/>
        </w:rPr>
        <w:t xml:space="preserve">.01. Alvenaria de tijolos cerâmicos furados 10 x 20 x </w:t>
      </w:r>
      <w:proofErr w:type="gramStart"/>
      <w:r w:rsidR="0084428C" w:rsidRPr="0076544A">
        <w:rPr>
          <w:rFonts w:cs="Arial"/>
          <w:szCs w:val="24"/>
        </w:rPr>
        <w:t>30cm</w:t>
      </w:r>
      <w:proofErr w:type="gramEnd"/>
      <w:r w:rsidR="0084428C" w:rsidRPr="0076544A">
        <w:rPr>
          <w:rFonts w:cs="Arial"/>
          <w:szCs w:val="24"/>
        </w:rPr>
        <w:t>, complementada com 6% de tijolos de 10 x 20 x 20cm, assentes com argamassa de cimento e saibro, no traço 1:8, em paredes de meia vez (0,10m), em paredes com vãos ou arestas, até 3,00m de altura e medida pela área real.</w:t>
      </w:r>
      <w:r w:rsidR="00C226C0" w:rsidRPr="0076544A">
        <w:rPr>
          <w:rFonts w:cs="Arial"/>
          <w:szCs w:val="24"/>
        </w:rPr>
        <w:t xml:space="preserve"> </w:t>
      </w:r>
      <w:r w:rsidR="00EE68BD" w:rsidRPr="0076544A">
        <w:rPr>
          <w:rFonts w:cs="Arial"/>
          <w:szCs w:val="24"/>
        </w:rPr>
        <w:t>Execução de paredes conforme o projeto.</w:t>
      </w:r>
    </w:p>
    <w:p w:rsidR="001F5FE3" w:rsidRDefault="001F5FE3" w:rsidP="00591776">
      <w:pPr>
        <w:pStyle w:val="Recuodecorpodetexto2"/>
        <w:spacing w:before="60"/>
        <w:ind w:right="0" w:firstLine="709"/>
        <w:rPr>
          <w:rFonts w:cs="Arial"/>
          <w:szCs w:val="24"/>
        </w:rPr>
      </w:pPr>
      <w:r>
        <w:rPr>
          <w:rFonts w:cs="Arial"/>
          <w:szCs w:val="24"/>
        </w:rPr>
        <w:t xml:space="preserve">03.02 </w:t>
      </w:r>
      <w:r w:rsidRPr="001F5FE3">
        <w:rPr>
          <w:rFonts w:cs="Arial"/>
          <w:szCs w:val="24"/>
        </w:rPr>
        <w:t>Parede de blocos vazados (</w:t>
      </w:r>
      <w:proofErr w:type="spellStart"/>
      <w:r w:rsidRPr="001F5FE3">
        <w:rPr>
          <w:rFonts w:cs="Arial"/>
          <w:szCs w:val="24"/>
        </w:rPr>
        <w:t>cobogó</w:t>
      </w:r>
      <w:proofErr w:type="spellEnd"/>
      <w:r w:rsidRPr="001F5FE3">
        <w:rPr>
          <w:rFonts w:cs="Arial"/>
          <w:szCs w:val="24"/>
        </w:rPr>
        <w:t xml:space="preserve">), de cimento e areia, com peso de 4,6kg, 29x29x6cm, </w:t>
      </w:r>
      <w:proofErr w:type="gramStart"/>
      <w:r w:rsidRPr="001F5FE3">
        <w:rPr>
          <w:rFonts w:cs="Arial"/>
          <w:szCs w:val="24"/>
        </w:rPr>
        <w:t>assentes</w:t>
      </w:r>
      <w:proofErr w:type="gramEnd"/>
      <w:r w:rsidRPr="001F5FE3">
        <w:rPr>
          <w:rFonts w:cs="Arial"/>
          <w:szCs w:val="24"/>
        </w:rPr>
        <w:t xml:space="preserve"> como em 12.006.0010</w:t>
      </w:r>
    </w:p>
    <w:p w:rsidR="001F5FE3" w:rsidRPr="0076544A" w:rsidRDefault="001F5FE3" w:rsidP="00591776">
      <w:pPr>
        <w:pStyle w:val="Recuodecorpodetexto2"/>
        <w:spacing w:before="60"/>
        <w:ind w:right="0" w:firstLine="709"/>
        <w:rPr>
          <w:rFonts w:cs="Arial"/>
          <w:szCs w:val="24"/>
        </w:rPr>
      </w:pPr>
      <w:r>
        <w:rPr>
          <w:rFonts w:cs="Arial"/>
          <w:szCs w:val="24"/>
        </w:rPr>
        <w:t xml:space="preserve">03.03 </w:t>
      </w:r>
      <w:r w:rsidRPr="001F5FE3">
        <w:rPr>
          <w:rFonts w:cs="Arial"/>
          <w:szCs w:val="24"/>
        </w:rPr>
        <w:t xml:space="preserve">Alvenaria de blocos de concreto 10 x 20 x </w:t>
      </w:r>
      <w:proofErr w:type="gramStart"/>
      <w:r w:rsidRPr="001F5FE3">
        <w:rPr>
          <w:rFonts w:cs="Arial"/>
          <w:szCs w:val="24"/>
        </w:rPr>
        <w:t>40cm</w:t>
      </w:r>
      <w:proofErr w:type="gramEnd"/>
      <w:r w:rsidRPr="001F5FE3">
        <w:rPr>
          <w:rFonts w:cs="Arial"/>
          <w:szCs w:val="24"/>
        </w:rPr>
        <w:t>, assentes com argamassa de cimento, cal hidratada aditivada e areia, no traço 1:1:10, em paredes de 0,10m de espessura, de superfície corrida, até 3,00m de altura e medida pela área real</w:t>
      </w:r>
    </w:p>
    <w:p w:rsidR="0084428C" w:rsidRPr="0076544A" w:rsidRDefault="001F5FE3" w:rsidP="00DA6374">
      <w:pPr>
        <w:pStyle w:val="Recuodecorpodetexto2"/>
        <w:spacing w:before="60"/>
        <w:ind w:right="0" w:firstLine="709"/>
        <w:rPr>
          <w:rFonts w:cs="Arial"/>
          <w:szCs w:val="24"/>
        </w:rPr>
      </w:pPr>
      <w:r>
        <w:rPr>
          <w:rFonts w:cs="Arial"/>
          <w:szCs w:val="24"/>
        </w:rPr>
        <w:t>03.04</w:t>
      </w:r>
      <w:r w:rsidR="0084428C" w:rsidRPr="0076544A">
        <w:rPr>
          <w:rFonts w:cs="Arial"/>
          <w:szCs w:val="24"/>
        </w:rPr>
        <w:t xml:space="preserve">. Concreto armado, </w:t>
      </w:r>
      <w:proofErr w:type="spellStart"/>
      <w:r w:rsidR="0084428C" w:rsidRPr="0076544A">
        <w:rPr>
          <w:rFonts w:cs="Arial"/>
          <w:szCs w:val="24"/>
        </w:rPr>
        <w:t>fck</w:t>
      </w:r>
      <w:proofErr w:type="spellEnd"/>
      <w:r w:rsidR="0084428C" w:rsidRPr="0076544A">
        <w:rPr>
          <w:rFonts w:cs="Arial"/>
          <w:szCs w:val="24"/>
        </w:rPr>
        <w:t>=</w:t>
      </w:r>
      <w:proofErr w:type="gramStart"/>
      <w:r w:rsidR="0084428C" w:rsidRPr="0076544A">
        <w:rPr>
          <w:rFonts w:cs="Arial"/>
          <w:szCs w:val="24"/>
        </w:rPr>
        <w:t>25MPa</w:t>
      </w:r>
      <w:proofErr w:type="gramEnd"/>
      <w:r w:rsidR="0084428C" w:rsidRPr="0076544A">
        <w:rPr>
          <w:rFonts w:cs="Arial"/>
          <w:szCs w:val="24"/>
        </w:rPr>
        <w:t xml:space="preserve">, incluindo materiais para 1,00m³ de concreto (importado de usina) adensado e colocado, 14,00m² de área moldada, formas e escoramento conforme itens 11.004.0022 e 11.004.0035, 60kg de aço CA-50, </w:t>
      </w:r>
      <w:r w:rsidR="00735FCB" w:rsidRPr="0076544A">
        <w:rPr>
          <w:rFonts w:cs="Arial"/>
          <w:bCs/>
          <w:szCs w:val="24"/>
        </w:rPr>
        <w:t>inclusive</w:t>
      </w:r>
      <w:r w:rsidR="0084428C" w:rsidRPr="0076544A">
        <w:rPr>
          <w:rFonts w:cs="Arial"/>
          <w:b/>
          <w:bCs/>
          <w:szCs w:val="24"/>
        </w:rPr>
        <w:t xml:space="preserve"> </w:t>
      </w:r>
      <w:r w:rsidR="0084428C" w:rsidRPr="0076544A">
        <w:rPr>
          <w:rFonts w:cs="Arial"/>
          <w:szCs w:val="24"/>
        </w:rPr>
        <w:t>mão de obra para corte, dobragem, montagem e colocação nas formas.</w:t>
      </w:r>
      <w:r w:rsidR="00EE68BD" w:rsidRPr="0076544A">
        <w:rPr>
          <w:rFonts w:cs="Arial"/>
          <w:szCs w:val="24"/>
        </w:rPr>
        <w:t xml:space="preserve"> Execução da estrutura das rampas</w:t>
      </w:r>
      <w:r w:rsidR="006B2644" w:rsidRPr="0076544A">
        <w:rPr>
          <w:rFonts w:cs="Arial"/>
          <w:szCs w:val="24"/>
        </w:rPr>
        <w:t xml:space="preserve">, </w:t>
      </w:r>
      <w:r w:rsidR="00EE68BD" w:rsidRPr="0076544A">
        <w:rPr>
          <w:rFonts w:cs="Arial"/>
          <w:szCs w:val="24"/>
        </w:rPr>
        <w:t>das parede</w:t>
      </w:r>
      <w:r w:rsidR="00E55FDF" w:rsidRPr="0076544A">
        <w:rPr>
          <w:rFonts w:cs="Arial"/>
          <w:szCs w:val="24"/>
        </w:rPr>
        <w:t>s novas e do castelo d´água</w:t>
      </w:r>
      <w:r w:rsidR="006B2644" w:rsidRPr="0076544A">
        <w:rPr>
          <w:rFonts w:cs="Arial"/>
          <w:szCs w:val="24"/>
        </w:rPr>
        <w:t>,</w:t>
      </w:r>
      <w:r w:rsidR="00DA6374" w:rsidRPr="0076544A">
        <w:rPr>
          <w:rFonts w:cs="Arial"/>
          <w:szCs w:val="24"/>
        </w:rPr>
        <w:t xml:space="preserve"> sala nova. </w:t>
      </w:r>
      <w:proofErr w:type="gramStart"/>
      <w:r w:rsidR="00DA6374" w:rsidRPr="0076544A">
        <w:rPr>
          <w:rFonts w:cs="Arial"/>
          <w:szCs w:val="24"/>
        </w:rPr>
        <w:t>depósito</w:t>
      </w:r>
      <w:proofErr w:type="gramEnd"/>
      <w:r w:rsidR="006B2644" w:rsidRPr="0076544A">
        <w:rPr>
          <w:rFonts w:cs="Arial"/>
          <w:szCs w:val="24"/>
        </w:rPr>
        <w:t xml:space="preserve"> conforme o projeto estrutural a ser apresentado.</w:t>
      </w:r>
    </w:p>
    <w:p w:rsidR="001F5FE3" w:rsidRDefault="001F5FE3" w:rsidP="001F5FE3">
      <w:pPr>
        <w:pStyle w:val="Recuodecorpodetexto2"/>
        <w:spacing w:before="60"/>
        <w:ind w:right="0" w:firstLine="709"/>
        <w:rPr>
          <w:rFonts w:cs="Arial"/>
          <w:szCs w:val="24"/>
        </w:rPr>
      </w:pPr>
      <w:r>
        <w:rPr>
          <w:rFonts w:cs="Arial"/>
          <w:szCs w:val="24"/>
        </w:rPr>
        <w:lastRenderedPageBreak/>
        <w:t>03.05</w:t>
      </w:r>
      <w:r w:rsidR="0084428C" w:rsidRPr="0076544A">
        <w:rPr>
          <w:rFonts w:cs="Arial"/>
          <w:szCs w:val="24"/>
        </w:rPr>
        <w:t>. Laje pré-moldada Beta 11, para sobrecarga até 3,5</w:t>
      </w:r>
      <w:proofErr w:type="gramStart"/>
      <w:r w:rsidR="0084428C" w:rsidRPr="0076544A">
        <w:rPr>
          <w:rFonts w:cs="Arial"/>
          <w:szCs w:val="24"/>
        </w:rPr>
        <w:t>kN</w:t>
      </w:r>
      <w:proofErr w:type="gramEnd"/>
      <w:r w:rsidR="0084428C" w:rsidRPr="0076544A">
        <w:rPr>
          <w:rFonts w:cs="Arial"/>
          <w:szCs w:val="24"/>
        </w:rPr>
        <w:t xml:space="preserve">/m² e vão de 4,40m, considerando vigotas, tijolos e armadura negativa, </w:t>
      </w:r>
      <w:r w:rsidR="00735FCB" w:rsidRPr="0076544A">
        <w:rPr>
          <w:rFonts w:cs="Arial"/>
          <w:bCs/>
          <w:szCs w:val="24"/>
        </w:rPr>
        <w:t>inclusive</w:t>
      </w:r>
      <w:r w:rsidR="0084428C" w:rsidRPr="0076544A">
        <w:rPr>
          <w:rFonts w:cs="Arial"/>
          <w:b/>
          <w:bCs/>
          <w:szCs w:val="24"/>
        </w:rPr>
        <w:t xml:space="preserve"> </w:t>
      </w:r>
      <w:r w:rsidR="0084428C" w:rsidRPr="0076544A">
        <w:rPr>
          <w:rFonts w:cs="Arial"/>
          <w:szCs w:val="24"/>
        </w:rPr>
        <w:t xml:space="preserve">capeamento de 3cm de espessura, com concreto </w:t>
      </w:r>
      <w:proofErr w:type="spellStart"/>
      <w:r w:rsidR="0084428C" w:rsidRPr="0076544A">
        <w:rPr>
          <w:rFonts w:cs="Arial"/>
          <w:szCs w:val="24"/>
        </w:rPr>
        <w:t>fck</w:t>
      </w:r>
      <w:proofErr w:type="spellEnd"/>
      <w:r w:rsidR="0084428C" w:rsidRPr="0076544A">
        <w:rPr>
          <w:rFonts w:cs="Arial"/>
          <w:szCs w:val="24"/>
        </w:rPr>
        <w:t>=25MPa e escoramento. FORNECIMENTO e MONTAGEM do conjunto</w:t>
      </w:r>
      <w:r w:rsidR="00E55FDF" w:rsidRPr="0076544A">
        <w:rPr>
          <w:rFonts w:cs="Arial"/>
          <w:szCs w:val="24"/>
        </w:rPr>
        <w:t>. Laje da rampa/passarela externa.</w:t>
      </w:r>
    </w:p>
    <w:p w:rsidR="000E63CB" w:rsidRDefault="001F5FE3" w:rsidP="00271485">
      <w:pPr>
        <w:pStyle w:val="Recuodecorpodetexto2"/>
        <w:spacing w:before="60"/>
        <w:ind w:right="0" w:firstLine="709"/>
        <w:rPr>
          <w:rFonts w:cs="Arial"/>
          <w:szCs w:val="24"/>
        </w:rPr>
      </w:pPr>
      <w:r>
        <w:rPr>
          <w:rFonts w:cs="Arial"/>
          <w:szCs w:val="24"/>
        </w:rPr>
        <w:t>03.06</w:t>
      </w:r>
      <w:r w:rsidR="0084428C" w:rsidRPr="0076544A">
        <w:rPr>
          <w:rFonts w:cs="Arial"/>
          <w:szCs w:val="24"/>
        </w:rPr>
        <w:t xml:space="preserve">. </w:t>
      </w:r>
      <w:r w:rsidR="000E63CB" w:rsidRPr="000E63CB">
        <w:rPr>
          <w:rFonts w:cs="Arial"/>
          <w:szCs w:val="24"/>
        </w:rPr>
        <w:t xml:space="preserve">Vergas de concreto armado para alvenaria, com aproveitamento da madeira por 10 </w:t>
      </w:r>
      <w:proofErr w:type="gramStart"/>
      <w:r w:rsidR="000E63CB" w:rsidRPr="000E63CB">
        <w:rPr>
          <w:rFonts w:cs="Arial"/>
          <w:szCs w:val="24"/>
        </w:rPr>
        <w:t>vezes</w:t>
      </w:r>
      <w:proofErr w:type="gramEnd"/>
    </w:p>
    <w:p w:rsidR="00C52384" w:rsidRDefault="000E63CB" w:rsidP="000E63CB">
      <w:pPr>
        <w:pStyle w:val="Recuodecorpodetexto2"/>
        <w:spacing w:before="60"/>
        <w:ind w:right="0" w:firstLine="709"/>
        <w:rPr>
          <w:rFonts w:cs="Arial"/>
          <w:szCs w:val="24"/>
        </w:rPr>
      </w:pPr>
      <w:r>
        <w:rPr>
          <w:rFonts w:cs="Arial"/>
          <w:szCs w:val="24"/>
        </w:rPr>
        <w:t xml:space="preserve">03.07 </w:t>
      </w:r>
      <w:r w:rsidRPr="0076544A">
        <w:rPr>
          <w:rFonts w:cs="Arial"/>
          <w:szCs w:val="24"/>
        </w:rPr>
        <w:t xml:space="preserve">Junta de dilatação de isopor, na espessura de </w:t>
      </w:r>
      <w:proofErr w:type="gramStart"/>
      <w:r w:rsidRPr="0076544A">
        <w:rPr>
          <w:rFonts w:cs="Arial"/>
          <w:szCs w:val="24"/>
        </w:rPr>
        <w:t>3cm</w:t>
      </w:r>
      <w:proofErr w:type="gramEnd"/>
      <w:r w:rsidRPr="0076544A">
        <w:rPr>
          <w:rFonts w:cs="Arial"/>
          <w:szCs w:val="24"/>
        </w:rPr>
        <w:t>, fixada com cola, FORNECIMENTO E COLOCAÇÃO.</w:t>
      </w:r>
      <w:r w:rsidR="00C52384" w:rsidRPr="0076544A">
        <w:rPr>
          <w:rFonts w:cs="Arial"/>
          <w:szCs w:val="24"/>
        </w:rPr>
        <w:t xml:space="preserve"> </w:t>
      </w:r>
    </w:p>
    <w:p w:rsidR="000E63CB" w:rsidRDefault="001F5FE3" w:rsidP="000E63CB">
      <w:pPr>
        <w:pStyle w:val="Recuodecorpodetexto2"/>
        <w:spacing w:before="60"/>
        <w:ind w:right="0" w:firstLine="709"/>
        <w:rPr>
          <w:rFonts w:cs="Arial"/>
          <w:szCs w:val="24"/>
        </w:rPr>
      </w:pPr>
      <w:r>
        <w:rPr>
          <w:rFonts w:cs="Arial"/>
          <w:szCs w:val="24"/>
        </w:rPr>
        <w:t xml:space="preserve">03.08 </w:t>
      </w:r>
      <w:r w:rsidR="000E63CB" w:rsidRPr="0076544A">
        <w:rPr>
          <w:rFonts w:cs="Arial"/>
          <w:szCs w:val="24"/>
        </w:rPr>
        <w:t xml:space="preserve">Concreto dosado racionalmente para uma resistência característica à compressão de </w:t>
      </w:r>
      <w:proofErr w:type="gramStart"/>
      <w:r w:rsidR="000E63CB" w:rsidRPr="0076544A">
        <w:rPr>
          <w:rFonts w:cs="Arial"/>
          <w:szCs w:val="24"/>
        </w:rPr>
        <w:t>10MPa</w:t>
      </w:r>
      <w:proofErr w:type="gramEnd"/>
      <w:r w:rsidR="000E63CB" w:rsidRPr="0076544A">
        <w:rPr>
          <w:rFonts w:cs="Arial"/>
          <w:szCs w:val="24"/>
        </w:rPr>
        <w:t>, compreendendo apenas o fornecimento dos materiais, inclusive 5% de perdas</w:t>
      </w:r>
    </w:p>
    <w:p w:rsidR="001F5FE3" w:rsidRDefault="00E630AF" w:rsidP="001F5FE3">
      <w:pPr>
        <w:pStyle w:val="Recuodecorpodetexto2"/>
        <w:spacing w:before="60"/>
        <w:ind w:right="0" w:firstLine="709"/>
        <w:rPr>
          <w:rFonts w:cs="Arial"/>
          <w:szCs w:val="24"/>
        </w:rPr>
      </w:pPr>
      <w:r>
        <w:rPr>
          <w:rFonts w:cs="Arial"/>
          <w:szCs w:val="24"/>
        </w:rPr>
        <w:t xml:space="preserve">03.09 </w:t>
      </w:r>
      <w:r w:rsidRPr="00E630AF">
        <w:rPr>
          <w:rFonts w:cs="Arial"/>
          <w:szCs w:val="24"/>
        </w:rPr>
        <w:t xml:space="preserve">Tela para estrutura de concreto armado, formada por fios de aço CA-60, com diâmetro de 3,4mm, cruzados e soldados entre si, formando malhas quadradas com espaçamento entre os fios de 15 x </w:t>
      </w:r>
      <w:proofErr w:type="gramStart"/>
      <w:r w:rsidRPr="00E630AF">
        <w:rPr>
          <w:rFonts w:cs="Arial"/>
          <w:szCs w:val="24"/>
        </w:rPr>
        <w:t>15cm</w:t>
      </w:r>
      <w:proofErr w:type="gramEnd"/>
      <w:r w:rsidRPr="00E630AF">
        <w:rPr>
          <w:rFonts w:cs="Arial"/>
          <w:szCs w:val="24"/>
        </w:rPr>
        <w:t>. FORNECIMENTO</w:t>
      </w:r>
    </w:p>
    <w:p w:rsidR="00E630AF" w:rsidRDefault="00E630AF" w:rsidP="00E630AF">
      <w:pPr>
        <w:pStyle w:val="Recuodecorpodetexto2"/>
        <w:tabs>
          <w:tab w:val="left" w:pos="1845"/>
        </w:tabs>
        <w:spacing w:before="60"/>
        <w:ind w:right="0" w:firstLine="709"/>
        <w:rPr>
          <w:rFonts w:cs="Arial"/>
          <w:szCs w:val="24"/>
        </w:rPr>
      </w:pPr>
      <w:r>
        <w:rPr>
          <w:rFonts w:cs="Arial"/>
          <w:szCs w:val="24"/>
        </w:rPr>
        <w:t xml:space="preserve">03.10 </w:t>
      </w:r>
      <w:r w:rsidRPr="00E630AF">
        <w:rPr>
          <w:rFonts w:cs="Arial"/>
          <w:szCs w:val="24"/>
        </w:rPr>
        <w:t xml:space="preserve">Pilares e/ou vigas em treliças metálicas, inclusive uma demão de pintura </w:t>
      </w:r>
      <w:proofErr w:type="spellStart"/>
      <w:r w:rsidRPr="00E630AF">
        <w:rPr>
          <w:rFonts w:cs="Arial"/>
          <w:szCs w:val="24"/>
        </w:rPr>
        <w:t>antióxido</w:t>
      </w:r>
      <w:proofErr w:type="spellEnd"/>
      <w:r w:rsidRPr="00E630AF">
        <w:rPr>
          <w:rFonts w:cs="Arial"/>
          <w:szCs w:val="24"/>
        </w:rPr>
        <w:t>. FORNECIMENTO E MONTAGEM</w:t>
      </w:r>
    </w:p>
    <w:p w:rsidR="00E630AF" w:rsidRPr="0076544A" w:rsidRDefault="00E630AF" w:rsidP="00E630AF">
      <w:pPr>
        <w:pStyle w:val="Recuodecorpodetexto2"/>
        <w:tabs>
          <w:tab w:val="left" w:pos="1845"/>
        </w:tabs>
        <w:spacing w:before="60"/>
        <w:ind w:right="0" w:firstLine="709"/>
        <w:rPr>
          <w:rFonts w:cs="Arial"/>
          <w:szCs w:val="24"/>
        </w:rPr>
      </w:pPr>
      <w:r>
        <w:rPr>
          <w:rFonts w:cs="Arial"/>
          <w:szCs w:val="24"/>
        </w:rPr>
        <w:t>03.11</w:t>
      </w:r>
      <w:proofErr w:type="gramStart"/>
      <w:r>
        <w:rPr>
          <w:rFonts w:cs="Arial"/>
          <w:szCs w:val="24"/>
        </w:rPr>
        <w:t xml:space="preserve">  </w:t>
      </w:r>
      <w:proofErr w:type="gramEnd"/>
      <w:r w:rsidRPr="00E630AF">
        <w:rPr>
          <w:rFonts w:cs="Arial"/>
          <w:szCs w:val="24"/>
        </w:rPr>
        <w:t>Corrimão de PVC branco, cinza ou bege, fixado nas paredes através de suportes em plástico, altura variável,</w:t>
      </w:r>
    </w:p>
    <w:p w:rsidR="00AC1887" w:rsidRDefault="00AC1887" w:rsidP="00E630AF">
      <w:pPr>
        <w:pStyle w:val="Recuodecorpodetexto2"/>
        <w:spacing w:before="60"/>
        <w:ind w:right="0" w:firstLine="0"/>
        <w:rPr>
          <w:rFonts w:cs="Arial"/>
          <w:b/>
          <w:szCs w:val="24"/>
        </w:rPr>
      </w:pPr>
    </w:p>
    <w:p w:rsidR="00010E60" w:rsidRPr="0076544A" w:rsidRDefault="00E630AF" w:rsidP="00591776">
      <w:pPr>
        <w:pStyle w:val="Recuodecorpodetexto2"/>
        <w:spacing w:before="60"/>
        <w:ind w:right="0" w:firstLine="709"/>
        <w:rPr>
          <w:rFonts w:cs="Arial"/>
          <w:b/>
          <w:szCs w:val="24"/>
        </w:rPr>
      </w:pPr>
      <w:r>
        <w:rPr>
          <w:rFonts w:cs="Arial"/>
          <w:b/>
          <w:szCs w:val="24"/>
        </w:rPr>
        <w:t>04</w:t>
      </w:r>
      <w:r w:rsidR="00010E60" w:rsidRPr="0076544A">
        <w:rPr>
          <w:rFonts w:cs="Arial"/>
          <w:b/>
          <w:szCs w:val="24"/>
        </w:rPr>
        <w:t>. REVESTIMENTOS</w:t>
      </w:r>
    </w:p>
    <w:p w:rsidR="00010E60" w:rsidRPr="0076544A" w:rsidRDefault="00010E60" w:rsidP="00591776">
      <w:pPr>
        <w:pStyle w:val="Recuodecorpodetexto2"/>
        <w:spacing w:before="60"/>
        <w:ind w:right="0" w:firstLine="709"/>
        <w:rPr>
          <w:rFonts w:cs="Arial"/>
          <w:szCs w:val="24"/>
        </w:rPr>
      </w:pPr>
    </w:p>
    <w:p w:rsidR="00F81FCF" w:rsidRDefault="00E630AF" w:rsidP="00010E60">
      <w:pPr>
        <w:pStyle w:val="Recuodecorpodetexto2"/>
        <w:spacing w:before="60"/>
        <w:ind w:right="0" w:firstLine="709"/>
        <w:rPr>
          <w:rFonts w:cs="Arial"/>
          <w:szCs w:val="24"/>
        </w:rPr>
      </w:pPr>
      <w:r>
        <w:rPr>
          <w:rFonts w:cs="Arial"/>
          <w:szCs w:val="24"/>
        </w:rPr>
        <w:t xml:space="preserve">04.01 </w:t>
      </w:r>
      <w:proofErr w:type="spellStart"/>
      <w:r w:rsidRPr="00E630AF">
        <w:rPr>
          <w:rFonts w:cs="Arial"/>
          <w:szCs w:val="24"/>
        </w:rPr>
        <w:t>Contrapiso</w:t>
      </w:r>
      <w:proofErr w:type="spellEnd"/>
      <w:r w:rsidRPr="00E630AF">
        <w:rPr>
          <w:rFonts w:cs="Arial"/>
          <w:szCs w:val="24"/>
        </w:rPr>
        <w:t>, base ou camada regularizadora executada com argamassa de cimento e areia, no traço 1:4, na espessura de 1,5</w:t>
      </w:r>
      <w:proofErr w:type="gramStart"/>
      <w:r w:rsidRPr="00E630AF">
        <w:rPr>
          <w:rFonts w:cs="Arial"/>
          <w:szCs w:val="24"/>
        </w:rPr>
        <w:t>cm</w:t>
      </w:r>
      <w:proofErr w:type="gramEnd"/>
    </w:p>
    <w:p w:rsidR="00E630AF" w:rsidRDefault="00E630AF" w:rsidP="00010E60">
      <w:pPr>
        <w:pStyle w:val="Recuodecorpodetexto2"/>
        <w:spacing w:before="60"/>
        <w:ind w:right="0" w:firstLine="709"/>
        <w:rPr>
          <w:rFonts w:cs="Arial"/>
          <w:szCs w:val="24"/>
        </w:rPr>
      </w:pPr>
      <w:r>
        <w:rPr>
          <w:rFonts w:cs="Arial"/>
          <w:szCs w:val="24"/>
        </w:rPr>
        <w:t xml:space="preserve">04,02 </w:t>
      </w:r>
      <w:r w:rsidRPr="00E630AF">
        <w:rPr>
          <w:rFonts w:cs="Arial"/>
          <w:szCs w:val="24"/>
        </w:rPr>
        <w:t xml:space="preserve">Camada </w:t>
      </w:r>
      <w:proofErr w:type="spellStart"/>
      <w:r w:rsidRPr="00E630AF">
        <w:rPr>
          <w:rFonts w:cs="Arial"/>
          <w:szCs w:val="24"/>
        </w:rPr>
        <w:t>impermeabilizadora</w:t>
      </w:r>
      <w:proofErr w:type="spellEnd"/>
      <w:r w:rsidRPr="00E630AF">
        <w:rPr>
          <w:rFonts w:cs="Arial"/>
          <w:szCs w:val="24"/>
        </w:rPr>
        <w:t xml:space="preserve"> de piso, de concreto simples, com </w:t>
      </w:r>
      <w:proofErr w:type="gramStart"/>
      <w:r w:rsidRPr="00E630AF">
        <w:rPr>
          <w:rFonts w:cs="Arial"/>
          <w:szCs w:val="24"/>
        </w:rPr>
        <w:t>8cm</w:t>
      </w:r>
      <w:proofErr w:type="gramEnd"/>
      <w:r w:rsidRPr="00E630AF">
        <w:rPr>
          <w:rFonts w:cs="Arial"/>
          <w:szCs w:val="24"/>
        </w:rPr>
        <w:t xml:space="preserve"> de espessura, no traço 1:3:4, com impermeabilizante de pega normal adicionado à água da mistura do concreto na dosagem 1:12</w:t>
      </w:r>
    </w:p>
    <w:p w:rsidR="00E630AF" w:rsidRDefault="00E630AF" w:rsidP="00010E60">
      <w:pPr>
        <w:pStyle w:val="Recuodecorpodetexto2"/>
        <w:spacing w:before="60"/>
        <w:ind w:right="0" w:firstLine="709"/>
        <w:rPr>
          <w:rFonts w:cs="Arial"/>
          <w:szCs w:val="24"/>
        </w:rPr>
      </w:pPr>
      <w:r>
        <w:rPr>
          <w:rFonts w:cs="Arial"/>
          <w:szCs w:val="24"/>
        </w:rPr>
        <w:t xml:space="preserve">04.03 </w:t>
      </w:r>
      <w:r w:rsidRPr="00E630AF">
        <w:rPr>
          <w:rFonts w:cs="Arial"/>
          <w:szCs w:val="24"/>
        </w:rPr>
        <w:t xml:space="preserve">Piso de </w:t>
      </w:r>
      <w:proofErr w:type="spellStart"/>
      <w:r w:rsidRPr="00E630AF">
        <w:rPr>
          <w:rFonts w:cs="Arial"/>
          <w:szCs w:val="24"/>
        </w:rPr>
        <w:t>marmorite</w:t>
      </w:r>
      <w:proofErr w:type="spellEnd"/>
      <w:r>
        <w:rPr>
          <w:rFonts w:cs="Arial"/>
          <w:szCs w:val="24"/>
        </w:rPr>
        <w:t xml:space="preserve"> em toda a unidade </w:t>
      </w:r>
      <w:proofErr w:type="gramStart"/>
      <w:r>
        <w:rPr>
          <w:rFonts w:cs="Arial"/>
          <w:szCs w:val="24"/>
        </w:rPr>
        <w:t xml:space="preserve">escolar </w:t>
      </w:r>
      <w:r w:rsidRPr="00E630AF">
        <w:rPr>
          <w:rFonts w:cs="Arial"/>
          <w:szCs w:val="24"/>
        </w:rPr>
        <w:t>,</w:t>
      </w:r>
      <w:proofErr w:type="gramEnd"/>
      <w:r w:rsidRPr="00E630AF">
        <w:rPr>
          <w:rFonts w:cs="Arial"/>
          <w:szCs w:val="24"/>
        </w:rPr>
        <w:t xml:space="preserve"> compreendendo:</w:t>
      </w:r>
    </w:p>
    <w:p w:rsidR="00E630AF" w:rsidRDefault="00E630AF" w:rsidP="00010E60">
      <w:pPr>
        <w:pStyle w:val="Recuodecorpodetexto2"/>
        <w:spacing w:before="60"/>
        <w:ind w:right="0" w:firstLine="709"/>
        <w:rPr>
          <w:rFonts w:cs="Arial"/>
          <w:szCs w:val="24"/>
        </w:rPr>
      </w:pPr>
      <w:proofErr w:type="gramStart"/>
      <w:r w:rsidRPr="00E630AF">
        <w:rPr>
          <w:rFonts w:cs="Arial"/>
          <w:szCs w:val="24"/>
        </w:rPr>
        <w:t>a</w:t>
      </w:r>
      <w:proofErr w:type="gramEnd"/>
      <w:r w:rsidRPr="00E630AF">
        <w:rPr>
          <w:rFonts w:cs="Arial"/>
          <w:szCs w:val="24"/>
        </w:rPr>
        <w:t>)Lastro, com 4cm de espessura média, de argamassa de cimento e areia grossa, no traço 1:4</w:t>
      </w:r>
    </w:p>
    <w:p w:rsidR="00E630AF" w:rsidRDefault="00E630AF" w:rsidP="00010E60">
      <w:pPr>
        <w:pStyle w:val="Recuodecorpodetexto2"/>
        <w:spacing w:before="60"/>
        <w:ind w:right="0" w:firstLine="709"/>
        <w:rPr>
          <w:rFonts w:cs="Arial"/>
          <w:szCs w:val="24"/>
        </w:rPr>
      </w:pPr>
      <w:proofErr w:type="gramStart"/>
      <w:r w:rsidRPr="00E630AF">
        <w:rPr>
          <w:rFonts w:cs="Arial"/>
          <w:szCs w:val="24"/>
        </w:rPr>
        <w:t>;b</w:t>
      </w:r>
      <w:proofErr w:type="gramEnd"/>
      <w:r w:rsidRPr="00E630AF">
        <w:rPr>
          <w:rFonts w:cs="Arial"/>
          <w:szCs w:val="24"/>
        </w:rPr>
        <w:t xml:space="preserve">)Camada de </w:t>
      </w:r>
      <w:proofErr w:type="spellStart"/>
      <w:r w:rsidRPr="00E630AF">
        <w:rPr>
          <w:rFonts w:cs="Arial"/>
          <w:szCs w:val="24"/>
        </w:rPr>
        <w:t>marmorite</w:t>
      </w:r>
      <w:proofErr w:type="spellEnd"/>
      <w:r w:rsidRPr="00E630AF">
        <w:rPr>
          <w:rFonts w:cs="Arial"/>
          <w:szCs w:val="24"/>
        </w:rPr>
        <w:t>, com 1cm de espessura, feita com grana nº 1 de mármore branco nacional e cimento, superfície estucada após a fundição, com 3 polimentos mecânicos, exclusive junta</w:t>
      </w:r>
    </w:p>
    <w:p w:rsidR="00E630AF" w:rsidRDefault="00E630AF" w:rsidP="00010E60">
      <w:pPr>
        <w:pStyle w:val="Recuodecorpodetexto2"/>
        <w:spacing w:before="60"/>
        <w:ind w:right="0" w:firstLine="709"/>
        <w:rPr>
          <w:rFonts w:cs="Arial"/>
          <w:szCs w:val="24"/>
        </w:rPr>
      </w:pPr>
      <w:proofErr w:type="gramStart"/>
      <w:r>
        <w:rPr>
          <w:rFonts w:cs="Arial"/>
          <w:szCs w:val="24"/>
        </w:rPr>
        <w:t xml:space="preserve">04.04 </w:t>
      </w:r>
      <w:r w:rsidRPr="00E630AF">
        <w:rPr>
          <w:rFonts w:cs="Arial"/>
          <w:szCs w:val="24"/>
        </w:rPr>
        <w:t>Junta</w:t>
      </w:r>
      <w:proofErr w:type="gramEnd"/>
      <w:r w:rsidRPr="00E630AF">
        <w:rPr>
          <w:rFonts w:cs="Arial"/>
          <w:szCs w:val="24"/>
        </w:rPr>
        <w:t xml:space="preserve"> metálica em latão 17 x 0,70mm, para pisos contínuos. FORNECIMENTO e COLOCAÇÃO</w:t>
      </w:r>
    </w:p>
    <w:p w:rsidR="00E630AF" w:rsidRDefault="00E630AF" w:rsidP="00010E60">
      <w:pPr>
        <w:pStyle w:val="Recuodecorpodetexto2"/>
        <w:spacing w:before="60"/>
        <w:ind w:right="0" w:firstLine="709"/>
        <w:rPr>
          <w:rFonts w:cs="Arial"/>
          <w:szCs w:val="24"/>
        </w:rPr>
      </w:pPr>
      <w:proofErr w:type="gramStart"/>
      <w:r>
        <w:rPr>
          <w:rFonts w:cs="Arial"/>
          <w:szCs w:val="24"/>
        </w:rPr>
        <w:t xml:space="preserve">04,05 </w:t>
      </w:r>
      <w:r w:rsidRPr="00E630AF">
        <w:rPr>
          <w:rFonts w:cs="Arial"/>
          <w:szCs w:val="24"/>
        </w:rPr>
        <w:t>Piso</w:t>
      </w:r>
      <w:proofErr w:type="gramEnd"/>
      <w:r w:rsidRPr="00E630AF">
        <w:rPr>
          <w:rFonts w:cs="Arial"/>
          <w:szCs w:val="24"/>
        </w:rPr>
        <w:t xml:space="preserve"> cimentado, com 1,5cm de espessura, com argamassa de cimento e areia, no traço 1:3, sendo cimentado áspero, sobre base existente</w:t>
      </w:r>
    </w:p>
    <w:p w:rsidR="00E630AF" w:rsidRDefault="00E630AF" w:rsidP="00010E60">
      <w:pPr>
        <w:pStyle w:val="Recuodecorpodetexto2"/>
        <w:spacing w:before="60"/>
        <w:ind w:right="0" w:firstLine="709"/>
        <w:rPr>
          <w:rFonts w:cs="Arial"/>
          <w:szCs w:val="24"/>
        </w:rPr>
      </w:pPr>
      <w:r>
        <w:rPr>
          <w:rFonts w:cs="Arial"/>
          <w:szCs w:val="24"/>
        </w:rPr>
        <w:t xml:space="preserve">04.06 </w:t>
      </w:r>
      <w:r w:rsidRPr="00E630AF">
        <w:rPr>
          <w:rFonts w:cs="Arial"/>
          <w:szCs w:val="24"/>
        </w:rPr>
        <w:t xml:space="preserve">Revestimento de paredes com ladrilhos cerâmicos esmaltados, com medidas em torno de 20 x </w:t>
      </w:r>
      <w:proofErr w:type="gramStart"/>
      <w:r w:rsidRPr="00E630AF">
        <w:rPr>
          <w:rFonts w:cs="Arial"/>
          <w:szCs w:val="24"/>
        </w:rPr>
        <w:t>20cm</w:t>
      </w:r>
      <w:proofErr w:type="gramEnd"/>
      <w:r w:rsidRPr="00E630AF">
        <w:rPr>
          <w:rFonts w:cs="Arial"/>
          <w:szCs w:val="24"/>
        </w:rPr>
        <w:t xml:space="preserve"> e 8,5mm de espessura, assente conforme item 13.025.0016</w:t>
      </w:r>
    </w:p>
    <w:p w:rsidR="00E630AF" w:rsidRDefault="00E630AF" w:rsidP="00010E60">
      <w:pPr>
        <w:pStyle w:val="Recuodecorpodetexto2"/>
        <w:spacing w:before="60"/>
        <w:ind w:right="0" w:firstLine="709"/>
        <w:rPr>
          <w:rFonts w:cs="Arial"/>
          <w:szCs w:val="24"/>
        </w:rPr>
      </w:pPr>
      <w:proofErr w:type="gramStart"/>
      <w:r>
        <w:rPr>
          <w:rFonts w:cs="Arial"/>
          <w:szCs w:val="24"/>
        </w:rPr>
        <w:t xml:space="preserve">04.07 </w:t>
      </w:r>
      <w:r w:rsidRPr="00E630AF">
        <w:rPr>
          <w:rFonts w:cs="Arial"/>
          <w:szCs w:val="24"/>
        </w:rPr>
        <w:t>Emboço</w:t>
      </w:r>
      <w:proofErr w:type="gramEnd"/>
      <w:r w:rsidRPr="00E630AF">
        <w:rPr>
          <w:rFonts w:cs="Arial"/>
          <w:szCs w:val="24"/>
        </w:rPr>
        <w:t xml:space="preserve"> com argamassa de cimento e areia, no traço 1:3 com 1,5cm de espessura, inclusive chapisco de cimento e areia, no traço 1:3</w:t>
      </w:r>
    </w:p>
    <w:p w:rsidR="00E630AF" w:rsidRDefault="00E630AF" w:rsidP="00010E60">
      <w:pPr>
        <w:pStyle w:val="Recuodecorpodetexto2"/>
        <w:spacing w:before="60"/>
        <w:ind w:right="0" w:firstLine="709"/>
        <w:rPr>
          <w:rFonts w:cs="Arial"/>
          <w:szCs w:val="24"/>
        </w:rPr>
      </w:pPr>
      <w:r>
        <w:rPr>
          <w:rFonts w:cs="Arial"/>
          <w:szCs w:val="24"/>
        </w:rPr>
        <w:lastRenderedPageBreak/>
        <w:t xml:space="preserve">04.08 </w:t>
      </w:r>
      <w:r w:rsidRPr="00E630AF">
        <w:rPr>
          <w:rFonts w:cs="Arial"/>
          <w:szCs w:val="24"/>
        </w:rPr>
        <w:t xml:space="preserve">Reboco pronto massa fina interna de cal e agregados na cor branco-areia, com </w:t>
      </w:r>
      <w:proofErr w:type="gramStart"/>
      <w:r w:rsidRPr="00E630AF">
        <w:rPr>
          <w:rFonts w:cs="Arial"/>
          <w:szCs w:val="24"/>
        </w:rPr>
        <w:t>5mm</w:t>
      </w:r>
      <w:proofErr w:type="gramEnd"/>
      <w:r w:rsidRPr="00E630AF">
        <w:rPr>
          <w:rFonts w:cs="Arial"/>
          <w:szCs w:val="24"/>
        </w:rPr>
        <w:t xml:space="preserve"> de espessura, aplicado sobre superfície</w:t>
      </w:r>
    </w:p>
    <w:p w:rsidR="00E630AF" w:rsidRDefault="00E630AF" w:rsidP="00E630AF">
      <w:pPr>
        <w:pStyle w:val="Recuodecorpodetexto2"/>
        <w:spacing w:before="60"/>
        <w:ind w:right="0" w:firstLine="709"/>
        <w:rPr>
          <w:rFonts w:cs="Arial"/>
          <w:szCs w:val="24"/>
        </w:rPr>
      </w:pPr>
      <w:r>
        <w:rPr>
          <w:rFonts w:cs="Arial"/>
          <w:szCs w:val="24"/>
        </w:rPr>
        <w:t xml:space="preserve">04.09 </w:t>
      </w:r>
      <w:r w:rsidRPr="00E630AF">
        <w:rPr>
          <w:rFonts w:cs="Arial"/>
          <w:szCs w:val="24"/>
        </w:rPr>
        <w:t xml:space="preserve">Revestimento externo em </w:t>
      </w:r>
      <w:proofErr w:type="gramStart"/>
      <w:r w:rsidRPr="00E630AF">
        <w:rPr>
          <w:rFonts w:cs="Arial"/>
          <w:szCs w:val="24"/>
        </w:rPr>
        <w:t>2</w:t>
      </w:r>
      <w:proofErr w:type="gramEnd"/>
      <w:r w:rsidRPr="00E630AF">
        <w:rPr>
          <w:rFonts w:cs="Arial"/>
          <w:szCs w:val="24"/>
        </w:rPr>
        <w:t xml:space="preserve"> massas sobre superfície </w:t>
      </w:r>
      <w:proofErr w:type="spellStart"/>
      <w:r w:rsidRPr="00E630AF">
        <w:rPr>
          <w:rFonts w:cs="Arial"/>
          <w:szCs w:val="24"/>
        </w:rPr>
        <w:t>chapiscada</w:t>
      </w:r>
      <w:proofErr w:type="spellEnd"/>
      <w:r w:rsidRPr="00E630AF">
        <w:rPr>
          <w:rFonts w:cs="Arial"/>
          <w:szCs w:val="24"/>
        </w:rPr>
        <w:t>, exclusive chapisco, inclusive emboço com argamassa de cimento e saibro, no traço 1:2, com 2,5cm de espessura e reboco de cimento e pó de pedra, no traço 1:3, espessura de 5mm</w:t>
      </w:r>
    </w:p>
    <w:p w:rsidR="00E630AF" w:rsidRDefault="00E630AF" w:rsidP="00010E60">
      <w:pPr>
        <w:pStyle w:val="Recuodecorpodetexto2"/>
        <w:spacing w:before="60"/>
        <w:ind w:right="0" w:firstLine="709"/>
        <w:rPr>
          <w:rFonts w:cs="Arial"/>
          <w:szCs w:val="24"/>
        </w:rPr>
      </w:pPr>
      <w:r>
        <w:rPr>
          <w:rFonts w:cs="Arial"/>
          <w:szCs w:val="24"/>
        </w:rPr>
        <w:t xml:space="preserve">04.10 </w:t>
      </w:r>
      <w:r w:rsidRPr="00E630AF">
        <w:rPr>
          <w:rFonts w:cs="Arial"/>
          <w:szCs w:val="24"/>
        </w:rPr>
        <w:t xml:space="preserve">Chapisco em superfície de concreto ou alvenaria, com argamassa de cimento e areia, no traço 1:3, espessura de </w:t>
      </w:r>
      <w:proofErr w:type="gramStart"/>
      <w:r w:rsidRPr="00E630AF">
        <w:rPr>
          <w:rFonts w:cs="Arial"/>
          <w:szCs w:val="24"/>
        </w:rPr>
        <w:t>9mm</w:t>
      </w:r>
      <w:proofErr w:type="gramEnd"/>
    </w:p>
    <w:p w:rsidR="00E630AF" w:rsidRDefault="00E630AF" w:rsidP="00010E60">
      <w:pPr>
        <w:pStyle w:val="Recuodecorpodetexto2"/>
        <w:spacing w:before="60"/>
        <w:ind w:right="0" w:firstLine="709"/>
        <w:rPr>
          <w:rFonts w:cs="Arial"/>
          <w:szCs w:val="24"/>
        </w:rPr>
      </w:pPr>
      <w:proofErr w:type="gramStart"/>
      <w:r>
        <w:rPr>
          <w:rFonts w:cs="Arial"/>
          <w:szCs w:val="24"/>
        </w:rPr>
        <w:t xml:space="preserve">04.11 </w:t>
      </w:r>
      <w:r w:rsidRPr="00E630AF">
        <w:rPr>
          <w:rFonts w:cs="Arial"/>
          <w:szCs w:val="24"/>
        </w:rPr>
        <w:t>Revestimento</w:t>
      </w:r>
      <w:proofErr w:type="gramEnd"/>
      <w:r w:rsidRPr="00E630AF">
        <w:rPr>
          <w:rFonts w:cs="Arial"/>
          <w:szCs w:val="24"/>
        </w:rPr>
        <w:t xml:space="preserve"> de paredes com cerâmica branca, cinza ou bege, 10x10cm, telada, placa 30x30cm, assente com argamassa colante, rejuntamento com argamassa industrializada, exclusive chapisco e emboço</w:t>
      </w:r>
    </w:p>
    <w:p w:rsidR="00E630AF" w:rsidRDefault="00E630AF" w:rsidP="00010E60">
      <w:pPr>
        <w:pStyle w:val="Recuodecorpodetexto2"/>
        <w:spacing w:before="60"/>
        <w:ind w:right="0" w:firstLine="709"/>
        <w:rPr>
          <w:rFonts w:cs="Arial"/>
          <w:szCs w:val="24"/>
        </w:rPr>
      </w:pPr>
      <w:r>
        <w:rPr>
          <w:rFonts w:cs="Arial"/>
          <w:szCs w:val="24"/>
        </w:rPr>
        <w:t xml:space="preserve">04.12 </w:t>
      </w:r>
      <w:r w:rsidRPr="00E630AF">
        <w:rPr>
          <w:rFonts w:cs="Arial"/>
          <w:szCs w:val="24"/>
        </w:rPr>
        <w:t xml:space="preserve">Idem item 13.030.0255, na cor </w:t>
      </w:r>
      <w:proofErr w:type="gramStart"/>
      <w:r w:rsidRPr="00E630AF">
        <w:rPr>
          <w:rFonts w:cs="Arial"/>
          <w:szCs w:val="24"/>
        </w:rPr>
        <w:t>azul</w:t>
      </w:r>
      <w:proofErr w:type="gramEnd"/>
    </w:p>
    <w:p w:rsidR="00E630AF" w:rsidRDefault="00E630AF" w:rsidP="00010E60">
      <w:pPr>
        <w:pStyle w:val="Recuodecorpodetexto2"/>
        <w:spacing w:before="60"/>
        <w:ind w:right="0" w:firstLine="709"/>
        <w:rPr>
          <w:rFonts w:cs="Arial"/>
          <w:szCs w:val="24"/>
        </w:rPr>
      </w:pPr>
      <w:r>
        <w:rPr>
          <w:rFonts w:cs="Arial"/>
          <w:szCs w:val="24"/>
        </w:rPr>
        <w:t xml:space="preserve">04.13 </w:t>
      </w:r>
      <w:r w:rsidRPr="00E630AF">
        <w:rPr>
          <w:rFonts w:cs="Arial"/>
          <w:szCs w:val="24"/>
        </w:rPr>
        <w:t xml:space="preserve">Plantio de grama em placas, tipo são </w:t>
      </w:r>
      <w:proofErr w:type="spellStart"/>
      <w:proofErr w:type="gramStart"/>
      <w:r w:rsidRPr="00E630AF">
        <w:rPr>
          <w:rFonts w:cs="Arial"/>
          <w:szCs w:val="24"/>
        </w:rPr>
        <w:t>carlos</w:t>
      </w:r>
      <w:proofErr w:type="spellEnd"/>
      <w:proofErr w:type="gramEnd"/>
      <w:r w:rsidRPr="00E630AF">
        <w:rPr>
          <w:rFonts w:cs="Arial"/>
          <w:szCs w:val="24"/>
        </w:rPr>
        <w:t xml:space="preserve">, batatais, larga e santo agostinho, inclusive compra e </w:t>
      </w:r>
      <w:proofErr w:type="spellStart"/>
      <w:r w:rsidRPr="00E630AF">
        <w:rPr>
          <w:rFonts w:cs="Arial"/>
          <w:szCs w:val="24"/>
        </w:rPr>
        <w:t>arrancamento</w:t>
      </w:r>
      <w:proofErr w:type="spellEnd"/>
      <w:r w:rsidRPr="00E630AF">
        <w:rPr>
          <w:rFonts w:cs="Arial"/>
          <w:szCs w:val="24"/>
        </w:rPr>
        <w:t xml:space="preserve"> no local de origem, carga, transporte, descarga e preparo do terreno</w:t>
      </w:r>
    </w:p>
    <w:p w:rsidR="00F81FCF" w:rsidRDefault="00E630AF" w:rsidP="00E630AF">
      <w:pPr>
        <w:pStyle w:val="Recuodecorpodetexto2"/>
        <w:spacing w:before="60"/>
        <w:ind w:right="0" w:firstLine="709"/>
        <w:rPr>
          <w:rFonts w:cs="Arial"/>
          <w:szCs w:val="24"/>
        </w:rPr>
      </w:pPr>
      <w:r>
        <w:rPr>
          <w:rFonts w:cs="Arial"/>
          <w:szCs w:val="24"/>
        </w:rPr>
        <w:t>04.14</w:t>
      </w:r>
      <w:proofErr w:type="gramStart"/>
      <w:r>
        <w:rPr>
          <w:rFonts w:cs="Arial"/>
          <w:szCs w:val="24"/>
        </w:rPr>
        <w:t xml:space="preserve"> </w:t>
      </w:r>
      <w:r w:rsidR="00DB1C4C">
        <w:rPr>
          <w:rFonts w:cs="Arial"/>
          <w:szCs w:val="24"/>
        </w:rPr>
        <w:t xml:space="preserve"> </w:t>
      </w:r>
      <w:proofErr w:type="gramEnd"/>
      <w:r w:rsidRPr="00E630AF">
        <w:rPr>
          <w:rFonts w:cs="Arial"/>
          <w:szCs w:val="24"/>
        </w:rPr>
        <w:t>Aterro com terra preta vegetal, para execução de gramados</w:t>
      </w:r>
    </w:p>
    <w:p w:rsidR="00F81FCF" w:rsidRPr="00D40FB8" w:rsidRDefault="00F81FCF" w:rsidP="00010E60">
      <w:pPr>
        <w:pStyle w:val="Recuodecorpodetexto2"/>
        <w:spacing w:before="60"/>
        <w:ind w:right="0" w:firstLine="709"/>
        <w:rPr>
          <w:rFonts w:cs="Arial"/>
          <w:szCs w:val="24"/>
        </w:rPr>
      </w:pPr>
    </w:p>
    <w:p w:rsidR="0043764F" w:rsidRPr="00E630AF" w:rsidRDefault="00E630AF" w:rsidP="00E630AF">
      <w:pPr>
        <w:pStyle w:val="Recuodecorpodetexto2"/>
        <w:spacing w:before="60"/>
        <w:ind w:right="0" w:firstLine="709"/>
        <w:rPr>
          <w:rFonts w:cs="Arial"/>
          <w:b/>
          <w:szCs w:val="24"/>
        </w:rPr>
      </w:pPr>
      <w:r>
        <w:rPr>
          <w:rFonts w:cs="Arial"/>
          <w:b/>
          <w:szCs w:val="24"/>
        </w:rPr>
        <w:t>05</w:t>
      </w:r>
      <w:r w:rsidR="0043764F" w:rsidRPr="00D26229">
        <w:rPr>
          <w:rFonts w:cs="Arial"/>
          <w:b/>
          <w:szCs w:val="24"/>
        </w:rPr>
        <w:t>. INSTALAÇÕES HIDROSSANITÁRIAS</w:t>
      </w:r>
    </w:p>
    <w:p w:rsidR="00F81FCF" w:rsidRPr="00F81FCF" w:rsidRDefault="00B35794" w:rsidP="00F81FCF">
      <w:pPr>
        <w:pStyle w:val="Recuodecorpodetexto2"/>
        <w:spacing w:before="60"/>
        <w:ind w:firstLine="709"/>
        <w:rPr>
          <w:rFonts w:cs="Arial"/>
          <w:szCs w:val="24"/>
        </w:rPr>
      </w:pPr>
      <w:r>
        <w:rPr>
          <w:rFonts w:cs="Arial"/>
          <w:szCs w:val="24"/>
        </w:rPr>
        <w:t>05</w:t>
      </w:r>
      <w:r w:rsidR="00F81FCF">
        <w:rPr>
          <w:rFonts w:cs="Arial"/>
          <w:szCs w:val="24"/>
        </w:rPr>
        <w:t>.01</w:t>
      </w:r>
      <w:r w:rsidR="00F81FCF" w:rsidRPr="00F81FCF">
        <w:rPr>
          <w:rFonts w:cs="Arial"/>
          <w:szCs w:val="24"/>
        </w:rPr>
        <w:tab/>
        <w:t xml:space="preserve">Fossa séptica cilíndrica, tipo câmara única, de concreto pré-moldado, medindo 1500x </w:t>
      </w:r>
      <w:proofErr w:type="gramStart"/>
      <w:r w:rsidR="00F81FCF" w:rsidRPr="00F81FCF">
        <w:rPr>
          <w:rFonts w:cs="Arial"/>
          <w:szCs w:val="24"/>
        </w:rPr>
        <w:t>2000mm</w:t>
      </w:r>
      <w:proofErr w:type="gramEnd"/>
      <w:r w:rsidR="00F81FCF" w:rsidRPr="00F81FCF">
        <w:rPr>
          <w:rFonts w:cs="Arial"/>
          <w:szCs w:val="24"/>
        </w:rPr>
        <w:t>. FORNECIMENTO e COLOCAÇÃO</w:t>
      </w:r>
    </w:p>
    <w:p w:rsidR="00F81FCF" w:rsidRPr="00F81FCF" w:rsidRDefault="00B35794" w:rsidP="00F81FCF">
      <w:pPr>
        <w:pStyle w:val="Recuodecorpodetexto2"/>
        <w:spacing w:before="60"/>
        <w:ind w:firstLine="709"/>
        <w:rPr>
          <w:rFonts w:cs="Arial"/>
          <w:szCs w:val="24"/>
        </w:rPr>
      </w:pPr>
      <w:r>
        <w:rPr>
          <w:rFonts w:cs="Arial"/>
          <w:szCs w:val="24"/>
        </w:rPr>
        <w:t>05</w:t>
      </w:r>
      <w:r w:rsidR="00F81FCF">
        <w:rPr>
          <w:rFonts w:cs="Arial"/>
          <w:szCs w:val="24"/>
        </w:rPr>
        <w:t>.02</w:t>
      </w:r>
      <w:r w:rsidR="00F81FCF" w:rsidRPr="00F81FCF">
        <w:rPr>
          <w:rFonts w:cs="Arial"/>
          <w:szCs w:val="24"/>
        </w:rPr>
        <w:tab/>
        <w:t xml:space="preserve">Filtro anaeróbio, de anéis de concreto pré-moldado, medindo 1500 x </w:t>
      </w:r>
      <w:proofErr w:type="gramStart"/>
      <w:r w:rsidR="00F81FCF" w:rsidRPr="00F81FCF">
        <w:rPr>
          <w:rFonts w:cs="Arial"/>
          <w:szCs w:val="24"/>
        </w:rPr>
        <w:t>2000mm</w:t>
      </w:r>
      <w:proofErr w:type="gramEnd"/>
      <w:r w:rsidR="00F81FCF" w:rsidRPr="00F81FCF">
        <w:rPr>
          <w:rFonts w:cs="Arial"/>
          <w:szCs w:val="24"/>
        </w:rPr>
        <w:t>. FORNECIMENTO e COLOCAÇÃO</w:t>
      </w:r>
    </w:p>
    <w:p w:rsidR="00F81FCF" w:rsidRPr="00F81FCF" w:rsidRDefault="00B35794" w:rsidP="00F81FCF">
      <w:pPr>
        <w:pStyle w:val="Recuodecorpodetexto2"/>
        <w:spacing w:before="60"/>
        <w:ind w:firstLine="709"/>
        <w:rPr>
          <w:rFonts w:cs="Arial"/>
          <w:szCs w:val="24"/>
        </w:rPr>
      </w:pPr>
      <w:r>
        <w:rPr>
          <w:rFonts w:cs="Arial"/>
          <w:szCs w:val="24"/>
        </w:rPr>
        <w:t>05</w:t>
      </w:r>
      <w:r w:rsidR="00F81FCF">
        <w:rPr>
          <w:rFonts w:cs="Arial"/>
          <w:szCs w:val="24"/>
        </w:rPr>
        <w:t>.03</w:t>
      </w:r>
      <w:r w:rsidR="00F81FCF" w:rsidRPr="00F81FCF">
        <w:rPr>
          <w:rFonts w:cs="Arial"/>
          <w:szCs w:val="24"/>
        </w:rPr>
        <w:tab/>
        <w:t>Caixa de gordura especial em alvenaria de tijolos maciços (</w:t>
      </w:r>
      <w:proofErr w:type="gramStart"/>
      <w:r w:rsidR="00F81FCF" w:rsidRPr="00F81FCF">
        <w:rPr>
          <w:rFonts w:cs="Arial"/>
          <w:szCs w:val="24"/>
        </w:rPr>
        <w:t>7</w:t>
      </w:r>
      <w:proofErr w:type="gramEnd"/>
      <w:r w:rsidR="00F81FCF" w:rsidRPr="00F81FCF">
        <w:rPr>
          <w:rFonts w:cs="Arial"/>
          <w:szCs w:val="24"/>
        </w:rPr>
        <w:t xml:space="preserve"> x 10 x 20cm), em paredes de uma vez (0,20m), medindo 1,00 x 1,00 x 0,90m, inclusive revestimento interno em argamassa de cimento e areia, no traço 1:3, com espessura de 1,5cm, exclusive tampão de ferro fundido</w:t>
      </w:r>
    </w:p>
    <w:p w:rsidR="00F81FCF" w:rsidRPr="00F81FCF" w:rsidRDefault="00B35794" w:rsidP="00F81FCF">
      <w:pPr>
        <w:pStyle w:val="Recuodecorpodetexto2"/>
        <w:spacing w:before="60"/>
        <w:ind w:firstLine="709"/>
        <w:rPr>
          <w:rFonts w:cs="Arial"/>
          <w:szCs w:val="24"/>
        </w:rPr>
      </w:pPr>
      <w:r>
        <w:rPr>
          <w:rFonts w:cs="Arial"/>
          <w:szCs w:val="24"/>
        </w:rPr>
        <w:t>05</w:t>
      </w:r>
      <w:r w:rsidR="00F81FCF">
        <w:rPr>
          <w:rFonts w:cs="Arial"/>
          <w:szCs w:val="24"/>
        </w:rPr>
        <w:t>.04</w:t>
      </w:r>
      <w:r w:rsidR="00F81FCF" w:rsidRPr="00F81FCF">
        <w:rPr>
          <w:rFonts w:cs="Arial"/>
          <w:szCs w:val="24"/>
        </w:rPr>
        <w:tab/>
        <w:t xml:space="preserve">Tampão completo de ferro fundido, tipo quadrado (22 x </w:t>
      </w:r>
      <w:proofErr w:type="gramStart"/>
      <w:r w:rsidR="00F81FCF" w:rsidRPr="00F81FCF">
        <w:rPr>
          <w:rFonts w:cs="Arial"/>
          <w:szCs w:val="24"/>
        </w:rPr>
        <w:t>22cm</w:t>
      </w:r>
      <w:proofErr w:type="gramEnd"/>
      <w:r w:rsidR="00F81FCF" w:rsidRPr="00F81FCF">
        <w:rPr>
          <w:rFonts w:cs="Arial"/>
          <w:szCs w:val="24"/>
        </w:rPr>
        <w:t>), com 34kg, articulado, carga mínima para teste 6 t, resistência máxima de rompimento 7,5 t e flecha residual máxima de 12 mm, assentado com argamassa de cimento e areia, no traço 1:4 em volume. FORNECIMENTO e ASSENTAMENTO</w:t>
      </w:r>
    </w:p>
    <w:p w:rsidR="00F81FCF" w:rsidRPr="00F81FCF" w:rsidRDefault="00B35794" w:rsidP="00F81FCF">
      <w:pPr>
        <w:pStyle w:val="Recuodecorpodetexto2"/>
        <w:spacing w:before="60"/>
        <w:rPr>
          <w:rFonts w:cs="Arial"/>
          <w:szCs w:val="24"/>
        </w:rPr>
      </w:pPr>
      <w:r>
        <w:rPr>
          <w:rFonts w:cs="Arial"/>
          <w:szCs w:val="24"/>
        </w:rPr>
        <w:t>05</w:t>
      </w:r>
      <w:r w:rsidR="00F81FCF">
        <w:rPr>
          <w:rFonts w:cs="Arial"/>
          <w:szCs w:val="24"/>
        </w:rPr>
        <w:t>.05</w:t>
      </w:r>
      <w:r w:rsidR="00F81FCF" w:rsidRPr="00F81FCF">
        <w:rPr>
          <w:rFonts w:cs="Arial"/>
          <w:szCs w:val="24"/>
        </w:rPr>
        <w:t xml:space="preserve"> (MERCADO</w:t>
      </w:r>
      <w:proofErr w:type="gramStart"/>
      <w:r w:rsidR="00F81FCF" w:rsidRPr="00F81FCF">
        <w:rPr>
          <w:rFonts w:cs="Arial"/>
          <w:szCs w:val="24"/>
        </w:rPr>
        <w:t>)</w:t>
      </w:r>
      <w:proofErr w:type="gramEnd"/>
      <w:r w:rsidR="00F81FCF" w:rsidRPr="00F81FCF">
        <w:rPr>
          <w:rFonts w:cs="Arial"/>
          <w:szCs w:val="24"/>
        </w:rPr>
        <w:tab/>
        <w:t>TAMPÃO EM FERRO FUNDIDO 40X40CM</w:t>
      </w:r>
    </w:p>
    <w:p w:rsidR="00F81FCF" w:rsidRPr="00F81FCF" w:rsidRDefault="00B35794" w:rsidP="00F81FCF">
      <w:pPr>
        <w:pStyle w:val="Recuodecorpodetexto2"/>
        <w:spacing w:before="60"/>
        <w:ind w:firstLine="709"/>
        <w:rPr>
          <w:rFonts w:cs="Arial"/>
          <w:szCs w:val="24"/>
        </w:rPr>
      </w:pPr>
      <w:r>
        <w:rPr>
          <w:rFonts w:cs="Arial"/>
          <w:szCs w:val="24"/>
        </w:rPr>
        <w:t>05</w:t>
      </w:r>
      <w:r w:rsidR="00F81FCF">
        <w:rPr>
          <w:rFonts w:cs="Arial"/>
          <w:szCs w:val="24"/>
        </w:rPr>
        <w:t>.07</w:t>
      </w:r>
      <w:r w:rsidR="00F81FCF" w:rsidRPr="00F81FCF">
        <w:rPr>
          <w:rFonts w:cs="Arial"/>
          <w:szCs w:val="24"/>
        </w:rPr>
        <w:tab/>
        <w:t xml:space="preserve">Retirada e reassentamento de lavatório, inclusive materiais </w:t>
      </w:r>
      <w:proofErr w:type="gramStart"/>
      <w:r w:rsidR="00F81FCF" w:rsidRPr="00F81FCF">
        <w:rPr>
          <w:rFonts w:cs="Arial"/>
          <w:szCs w:val="24"/>
        </w:rPr>
        <w:t>necessários</w:t>
      </w:r>
      <w:proofErr w:type="gramEnd"/>
    </w:p>
    <w:p w:rsidR="00F81FCF" w:rsidRPr="00F81FCF" w:rsidRDefault="00B35794" w:rsidP="00F81FCF">
      <w:pPr>
        <w:pStyle w:val="Recuodecorpodetexto2"/>
        <w:spacing w:before="60"/>
        <w:ind w:firstLine="709"/>
        <w:rPr>
          <w:rFonts w:cs="Arial"/>
          <w:szCs w:val="24"/>
        </w:rPr>
      </w:pPr>
      <w:r>
        <w:rPr>
          <w:rFonts w:cs="Arial"/>
          <w:szCs w:val="24"/>
        </w:rPr>
        <w:t>05</w:t>
      </w:r>
      <w:r w:rsidR="00F81FCF">
        <w:rPr>
          <w:rFonts w:cs="Arial"/>
          <w:szCs w:val="24"/>
        </w:rPr>
        <w:t>.08</w:t>
      </w:r>
      <w:r w:rsidR="00F81FCF" w:rsidRPr="00F81FCF">
        <w:rPr>
          <w:rFonts w:cs="Arial"/>
          <w:szCs w:val="24"/>
        </w:rPr>
        <w:tab/>
        <w:t xml:space="preserve">Retirada e reassentamento de torneira, inclusive materiais </w:t>
      </w:r>
      <w:proofErr w:type="gramStart"/>
      <w:r w:rsidR="00F81FCF" w:rsidRPr="00F81FCF">
        <w:rPr>
          <w:rFonts w:cs="Arial"/>
          <w:szCs w:val="24"/>
        </w:rPr>
        <w:t>necessários</w:t>
      </w:r>
      <w:proofErr w:type="gramEnd"/>
    </w:p>
    <w:p w:rsidR="00F81FCF" w:rsidRPr="00F81FCF" w:rsidRDefault="00B35794" w:rsidP="00CC2FB9">
      <w:pPr>
        <w:pStyle w:val="Recuodecorpodetexto2"/>
        <w:spacing w:before="60"/>
        <w:ind w:firstLine="709"/>
        <w:rPr>
          <w:rFonts w:cs="Arial"/>
          <w:szCs w:val="24"/>
        </w:rPr>
      </w:pPr>
      <w:r>
        <w:rPr>
          <w:rFonts w:cs="Arial"/>
          <w:szCs w:val="24"/>
        </w:rPr>
        <w:t>05</w:t>
      </w:r>
      <w:r w:rsidR="00F81FCF">
        <w:rPr>
          <w:rFonts w:cs="Arial"/>
          <w:szCs w:val="24"/>
        </w:rPr>
        <w:t>.09</w:t>
      </w:r>
      <w:r w:rsidR="00F81FCF" w:rsidRPr="00F81FCF">
        <w:rPr>
          <w:rFonts w:cs="Arial"/>
          <w:szCs w:val="24"/>
        </w:rPr>
        <w:tab/>
        <w:t xml:space="preserve">Retirada e reassentamento de vaso sanitário sifonado, inclusive materiais </w:t>
      </w:r>
      <w:proofErr w:type="gramStart"/>
      <w:r w:rsidR="00F81FCF" w:rsidRPr="00F81FCF">
        <w:rPr>
          <w:rFonts w:cs="Arial"/>
          <w:szCs w:val="24"/>
        </w:rPr>
        <w:t>necessários</w:t>
      </w:r>
      <w:proofErr w:type="gramEnd"/>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.10</w:t>
      </w:r>
      <w:r w:rsidR="00F81FCF" w:rsidRPr="00F81FCF">
        <w:rPr>
          <w:rFonts w:cs="Arial"/>
          <w:szCs w:val="24"/>
        </w:rPr>
        <w:tab/>
        <w:t xml:space="preserve">Instalação e assentamento de </w:t>
      </w:r>
      <w:proofErr w:type="spellStart"/>
      <w:r w:rsidR="00F81FCF" w:rsidRPr="00F81FCF">
        <w:rPr>
          <w:rFonts w:cs="Arial"/>
          <w:szCs w:val="24"/>
        </w:rPr>
        <w:t>duchinha</w:t>
      </w:r>
      <w:proofErr w:type="spellEnd"/>
      <w:r w:rsidR="00F81FCF" w:rsidRPr="00F81FCF">
        <w:rPr>
          <w:rFonts w:cs="Arial"/>
          <w:szCs w:val="24"/>
        </w:rPr>
        <w:t xml:space="preserve"> manual para banheiro (exclusive fornecimento do aparelho), compreendendo: 3,00m de tubo de PVC de </w:t>
      </w:r>
      <w:proofErr w:type="gramStart"/>
      <w:r w:rsidR="00F81FCF" w:rsidRPr="00F81FCF">
        <w:rPr>
          <w:rFonts w:cs="Arial"/>
          <w:szCs w:val="24"/>
        </w:rPr>
        <w:t>25mm</w:t>
      </w:r>
      <w:proofErr w:type="gramEnd"/>
      <w:r w:rsidR="00F81FCF" w:rsidRPr="00F81FCF">
        <w:rPr>
          <w:rFonts w:cs="Arial"/>
          <w:szCs w:val="24"/>
        </w:rPr>
        <w:t xml:space="preserve"> e conexões</w:t>
      </w:r>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.11</w:t>
      </w:r>
      <w:r w:rsidR="00F81FCF" w:rsidRPr="00F81FCF">
        <w:rPr>
          <w:rFonts w:cs="Arial"/>
          <w:szCs w:val="24"/>
        </w:rPr>
        <w:tab/>
      </w:r>
      <w:proofErr w:type="spellStart"/>
      <w:r w:rsidR="00F81FCF" w:rsidRPr="00F81FCF">
        <w:rPr>
          <w:rFonts w:cs="Arial"/>
          <w:szCs w:val="24"/>
        </w:rPr>
        <w:t>Duchinha</w:t>
      </w:r>
      <w:proofErr w:type="spellEnd"/>
      <w:r w:rsidR="00F81FCF" w:rsidRPr="00F81FCF">
        <w:rPr>
          <w:rFonts w:cs="Arial"/>
          <w:szCs w:val="24"/>
        </w:rPr>
        <w:t xml:space="preserve"> manual, com registro de pressão 1/2” cromado, rabicho cromado, suporte branco, pistola branca, buchas e parafusos para fixação. </w:t>
      </w:r>
      <w:proofErr w:type="gramStart"/>
      <w:r w:rsidR="00F81FCF" w:rsidRPr="00F81FCF">
        <w:rPr>
          <w:rFonts w:cs="Arial"/>
          <w:szCs w:val="24"/>
        </w:rPr>
        <w:t>FORNECIMENTO</w:t>
      </w:r>
      <w:proofErr w:type="gramEnd"/>
    </w:p>
    <w:p w:rsidR="00F81FCF" w:rsidRPr="00F81FCF" w:rsidRDefault="00B35794" w:rsidP="00F81FCF">
      <w:pPr>
        <w:pStyle w:val="Recuodecorpodetexto2"/>
        <w:spacing w:before="60"/>
        <w:ind w:firstLine="709"/>
        <w:rPr>
          <w:rFonts w:cs="Arial"/>
          <w:szCs w:val="24"/>
        </w:rPr>
      </w:pPr>
      <w:r>
        <w:rPr>
          <w:rFonts w:cs="Arial"/>
          <w:szCs w:val="24"/>
        </w:rPr>
        <w:lastRenderedPageBreak/>
        <w:t>05</w:t>
      </w:r>
      <w:r w:rsidR="00CC2FB9">
        <w:rPr>
          <w:rFonts w:cs="Arial"/>
          <w:szCs w:val="24"/>
        </w:rPr>
        <w:t>.12</w:t>
      </w:r>
      <w:r w:rsidR="00F81FCF" w:rsidRPr="00F81FCF">
        <w:rPr>
          <w:rFonts w:cs="Arial"/>
          <w:szCs w:val="24"/>
        </w:rPr>
        <w:tab/>
        <w:t xml:space="preserve">Torneira para pia ou tanque, 1158 de 1/2” x </w:t>
      </w:r>
      <w:proofErr w:type="gramStart"/>
      <w:r w:rsidR="00F81FCF" w:rsidRPr="00F81FCF">
        <w:rPr>
          <w:rFonts w:cs="Arial"/>
          <w:szCs w:val="24"/>
        </w:rPr>
        <w:t>18cm</w:t>
      </w:r>
      <w:proofErr w:type="gramEnd"/>
      <w:r w:rsidR="00F81FCF" w:rsidRPr="00F81FCF">
        <w:rPr>
          <w:rFonts w:cs="Arial"/>
          <w:szCs w:val="24"/>
        </w:rPr>
        <w:t xml:space="preserve"> aproximadamente, em metal cromado. FORNECIMENTO</w:t>
      </w:r>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.13</w:t>
      </w:r>
      <w:r w:rsidR="00F81FCF" w:rsidRPr="00F81FCF">
        <w:rPr>
          <w:rFonts w:cs="Arial"/>
          <w:szCs w:val="24"/>
        </w:rPr>
        <w:tab/>
        <w:t xml:space="preserve">Torneira para pia, com arejador, 1157 de 1/2” x </w:t>
      </w:r>
      <w:proofErr w:type="gramStart"/>
      <w:r w:rsidR="00F81FCF" w:rsidRPr="00F81FCF">
        <w:rPr>
          <w:rFonts w:cs="Arial"/>
          <w:szCs w:val="24"/>
        </w:rPr>
        <w:t>21cm</w:t>
      </w:r>
      <w:proofErr w:type="gramEnd"/>
      <w:r w:rsidR="00F81FCF" w:rsidRPr="00F81FCF">
        <w:rPr>
          <w:rFonts w:cs="Arial"/>
          <w:szCs w:val="24"/>
        </w:rPr>
        <w:t xml:space="preserve"> aproximadamente, em metal cromado. FORNECIMENTO</w:t>
      </w:r>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.14</w:t>
      </w:r>
      <w:r w:rsidR="00F81FCF" w:rsidRPr="00F81FCF">
        <w:rPr>
          <w:rFonts w:cs="Arial"/>
          <w:szCs w:val="24"/>
        </w:rPr>
        <w:tab/>
        <w:t xml:space="preserve">Cuba de aço inoxidável de 500 x 400 x </w:t>
      </w:r>
      <w:proofErr w:type="gramStart"/>
      <w:r w:rsidR="00F81FCF" w:rsidRPr="00F81FCF">
        <w:rPr>
          <w:rFonts w:cs="Arial"/>
          <w:szCs w:val="24"/>
        </w:rPr>
        <w:t>200mm</w:t>
      </w:r>
      <w:proofErr w:type="gramEnd"/>
      <w:r w:rsidR="00F81FCF" w:rsidRPr="00F81FCF">
        <w:rPr>
          <w:rFonts w:cs="Arial"/>
          <w:szCs w:val="24"/>
        </w:rPr>
        <w:t>, em chapa 20.304, válvula de escoamento tipo americana 1623, sifão 1680 1.1/2” x 1.1/2”, exclusive torneira. FORNECIMENTO e COLOCAÇÃO</w:t>
      </w:r>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.15</w:t>
      </w:r>
      <w:r w:rsidR="00F81FCF" w:rsidRPr="00F81FCF">
        <w:rPr>
          <w:rFonts w:cs="Arial"/>
          <w:szCs w:val="24"/>
        </w:rPr>
        <w:tab/>
        <w:t xml:space="preserve">Instalação e assentamento de pia com </w:t>
      </w:r>
      <w:proofErr w:type="gramStart"/>
      <w:r w:rsidR="00F81FCF" w:rsidRPr="00F81FCF">
        <w:rPr>
          <w:rFonts w:cs="Arial"/>
          <w:szCs w:val="24"/>
        </w:rPr>
        <w:t>1</w:t>
      </w:r>
      <w:proofErr w:type="gramEnd"/>
      <w:r w:rsidR="00F81FCF" w:rsidRPr="00F81FCF">
        <w:rPr>
          <w:rFonts w:cs="Arial"/>
          <w:szCs w:val="24"/>
        </w:rPr>
        <w:t xml:space="preserve"> cuba (exclusive fornecimento do aparelho), compreendendo:  3,00m de tubo de PVC de 25mm, 3,00m de tubo PVC de 50mm e conexões</w:t>
      </w:r>
    </w:p>
    <w:p w:rsidR="00F81FCF" w:rsidRPr="00F81FCF" w:rsidRDefault="00B35794" w:rsidP="00F81FCF">
      <w:pPr>
        <w:pStyle w:val="Recuodecorpodetexto2"/>
        <w:spacing w:before="60"/>
        <w:ind w:firstLine="709"/>
        <w:rPr>
          <w:rFonts w:cs="Arial"/>
          <w:szCs w:val="24"/>
        </w:rPr>
      </w:pPr>
      <w:r>
        <w:rPr>
          <w:rFonts w:cs="Arial"/>
          <w:szCs w:val="24"/>
        </w:rPr>
        <w:t>05.16</w:t>
      </w:r>
      <w:r w:rsidR="00F81FCF" w:rsidRPr="00F81FCF">
        <w:rPr>
          <w:rFonts w:cs="Arial"/>
          <w:szCs w:val="24"/>
        </w:rPr>
        <w:tab/>
        <w:t xml:space="preserve">Válvula de descarga de 1.1/2”, registro integrado, sistema hidromecânico (isenta de golpe de aríete), corpo em latão, </w:t>
      </w:r>
      <w:proofErr w:type="spellStart"/>
      <w:r w:rsidR="00F81FCF" w:rsidRPr="00F81FCF">
        <w:rPr>
          <w:rFonts w:cs="Arial"/>
          <w:szCs w:val="24"/>
        </w:rPr>
        <w:t>canopla</w:t>
      </w:r>
      <w:proofErr w:type="spellEnd"/>
      <w:r w:rsidR="00F81FCF" w:rsidRPr="00F81FCF">
        <w:rPr>
          <w:rFonts w:cs="Arial"/>
          <w:szCs w:val="24"/>
        </w:rPr>
        <w:t xml:space="preserve"> e botão em metal cromado, de embutir. </w:t>
      </w:r>
      <w:proofErr w:type="gramStart"/>
      <w:r w:rsidR="00F81FCF" w:rsidRPr="00F81FCF">
        <w:rPr>
          <w:rFonts w:cs="Arial"/>
          <w:szCs w:val="24"/>
        </w:rPr>
        <w:t>FORNECIMENTO</w:t>
      </w:r>
      <w:proofErr w:type="gramEnd"/>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.17</w:t>
      </w:r>
      <w:r w:rsidR="00F81FCF" w:rsidRPr="00F81FCF">
        <w:rPr>
          <w:rFonts w:cs="Arial"/>
          <w:szCs w:val="24"/>
        </w:rPr>
        <w:tab/>
        <w:t xml:space="preserve">Registro de gaveta, em bronze, com diâmetro de 3/4”. FORNECIMENTO e </w:t>
      </w:r>
      <w:proofErr w:type="gramStart"/>
      <w:r w:rsidR="00F81FCF" w:rsidRPr="00F81FCF">
        <w:rPr>
          <w:rFonts w:cs="Arial"/>
          <w:szCs w:val="24"/>
        </w:rPr>
        <w:t>COLOCAÇÃO</w:t>
      </w:r>
      <w:proofErr w:type="gramEnd"/>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.18</w:t>
      </w:r>
      <w:r w:rsidR="00F81FCF" w:rsidRPr="00F81FCF">
        <w:rPr>
          <w:rFonts w:cs="Arial"/>
          <w:szCs w:val="24"/>
        </w:rPr>
        <w:tab/>
        <w:t xml:space="preserve">Ralo sifonado de PVC (100 x 100) x </w:t>
      </w:r>
      <w:proofErr w:type="gramStart"/>
      <w:r w:rsidR="00F81FCF" w:rsidRPr="00F81FCF">
        <w:rPr>
          <w:rFonts w:cs="Arial"/>
          <w:szCs w:val="24"/>
        </w:rPr>
        <w:t>50mm</w:t>
      </w:r>
      <w:proofErr w:type="gramEnd"/>
      <w:r w:rsidR="00F81FCF" w:rsidRPr="00F81FCF">
        <w:rPr>
          <w:rFonts w:cs="Arial"/>
          <w:szCs w:val="24"/>
        </w:rPr>
        <w:t>, em pavimento térreo, com tampa cega, com 1 entrada de 40mm e saída de 50mm, inclusive ligação de 50mm de PVC até a caixa de inspeção, considerando a distância do centro do ralo até 2,00m. FORNECIMENTO e INSTALAÇÃO</w:t>
      </w:r>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.19</w:t>
      </w:r>
      <w:r w:rsidR="00F81FCF" w:rsidRPr="00F81FCF">
        <w:rPr>
          <w:rFonts w:cs="Arial"/>
          <w:szCs w:val="24"/>
        </w:rPr>
        <w:tab/>
        <w:t xml:space="preserve">Torneira para jardim, de 1/2” x </w:t>
      </w:r>
      <w:proofErr w:type="gramStart"/>
      <w:r w:rsidR="00F81FCF" w:rsidRPr="00F81FCF">
        <w:rPr>
          <w:rFonts w:cs="Arial"/>
          <w:szCs w:val="24"/>
        </w:rPr>
        <w:t>10cm</w:t>
      </w:r>
      <w:proofErr w:type="gramEnd"/>
      <w:r w:rsidR="00F81FCF" w:rsidRPr="00F81FCF">
        <w:rPr>
          <w:rFonts w:cs="Arial"/>
          <w:szCs w:val="24"/>
        </w:rPr>
        <w:t xml:space="preserve"> aproximadamente, em metal cromado. FORNECIMENTO</w:t>
      </w:r>
    </w:p>
    <w:p w:rsidR="00F81FCF" w:rsidRPr="00F81FCF" w:rsidRDefault="00B35794" w:rsidP="00F81FCF">
      <w:pPr>
        <w:pStyle w:val="Recuodecorpodetexto2"/>
        <w:spacing w:before="60"/>
        <w:ind w:firstLine="709"/>
        <w:rPr>
          <w:rFonts w:cs="Arial"/>
          <w:szCs w:val="24"/>
        </w:rPr>
      </w:pPr>
      <w:r>
        <w:rPr>
          <w:rFonts w:cs="Arial"/>
          <w:szCs w:val="24"/>
        </w:rPr>
        <w:t>05</w:t>
      </w:r>
      <w:r w:rsidR="00CC2FB9">
        <w:rPr>
          <w:rFonts w:cs="Arial"/>
          <w:szCs w:val="24"/>
        </w:rPr>
        <w:t>.20</w:t>
      </w:r>
      <w:r w:rsidR="00F81FCF" w:rsidRPr="00F81FCF">
        <w:rPr>
          <w:rFonts w:cs="Arial"/>
          <w:szCs w:val="24"/>
        </w:rPr>
        <w:tab/>
        <w:t xml:space="preserve">Instalação e colocação de torneira para jardim ou de lavagem (exclusive fornecimento da torneira) compreendendo: 2,00m de tubo de PVC de </w:t>
      </w:r>
      <w:proofErr w:type="gramStart"/>
      <w:r w:rsidR="00F81FCF" w:rsidRPr="00F81FCF">
        <w:rPr>
          <w:rFonts w:cs="Arial"/>
          <w:szCs w:val="24"/>
        </w:rPr>
        <w:t>20mm</w:t>
      </w:r>
      <w:proofErr w:type="gramEnd"/>
      <w:r w:rsidR="00F81FCF" w:rsidRPr="00F81FCF">
        <w:rPr>
          <w:rFonts w:cs="Arial"/>
          <w:szCs w:val="24"/>
        </w:rPr>
        <w:t xml:space="preserve"> e conexões</w:t>
      </w:r>
    </w:p>
    <w:p w:rsidR="00F81FCF" w:rsidRPr="00F81FCF" w:rsidRDefault="00FF5BFD" w:rsidP="00F81FCF">
      <w:pPr>
        <w:pStyle w:val="Recuodecorpodetexto2"/>
        <w:spacing w:before="60"/>
        <w:ind w:firstLine="709"/>
        <w:rPr>
          <w:rFonts w:cs="Arial"/>
          <w:szCs w:val="24"/>
        </w:rPr>
      </w:pPr>
      <w:r w:rsidRPr="002722E6">
        <w:rPr>
          <w:rFonts w:cs="Arial"/>
          <w:szCs w:val="24"/>
        </w:rPr>
        <w:t>05.21</w:t>
      </w:r>
      <w:r w:rsidR="00F81FCF" w:rsidRPr="002722E6">
        <w:rPr>
          <w:rFonts w:cs="Arial"/>
          <w:szCs w:val="24"/>
        </w:rPr>
        <w:tab/>
        <w:t>Saboneteira de parede com base metálica e cúpula de vidro giratória, para sabonete líquido. FORNECIMENTO e COLOCAÇÃO</w:t>
      </w:r>
    </w:p>
    <w:p w:rsidR="00F81FCF" w:rsidRPr="00F81FCF" w:rsidRDefault="00431DE2" w:rsidP="00F81FCF">
      <w:pPr>
        <w:pStyle w:val="Recuodecorpodetexto2"/>
        <w:spacing w:before="60"/>
        <w:ind w:firstLine="709"/>
        <w:rPr>
          <w:rFonts w:cs="Arial"/>
          <w:szCs w:val="24"/>
        </w:rPr>
      </w:pPr>
      <w:r>
        <w:rPr>
          <w:rFonts w:cs="Arial"/>
          <w:szCs w:val="24"/>
        </w:rPr>
        <w:t>05.22</w:t>
      </w:r>
      <w:r w:rsidR="00F81FCF" w:rsidRPr="00F81FCF">
        <w:rPr>
          <w:rFonts w:cs="Arial"/>
          <w:szCs w:val="24"/>
        </w:rPr>
        <w:tab/>
        <w:t>Papeleira, sem protetor, de sobrepor, em metal cromado. FORNECIMENTO e COLOCAÇÃO</w:t>
      </w:r>
    </w:p>
    <w:p w:rsidR="00F81FCF" w:rsidRPr="00F81FCF" w:rsidRDefault="00431DE2" w:rsidP="00F81FCF">
      <w:pPr>
        <w:pStyle w:val="Recuodecorpodetexto2"/>
        <w:spacing w:before="60"/>
        <w:ind w:firstLine="709"/>
        <w:rPr>
          <w:rFonts w:cs="Arial"/>
          <w:szCs w:val="24"/>
        </w:rPr>
      </w:pPr>
      <w:r>
        <w:rPr>
          <w:rFonts w:cs="Arial"/>
          <w:szCs w:val="24"/>
        </w:rPr>
        <w:t>05.23</w:t>
      </w:r>
      <w:r w:rsidR="00F81FCF" w:rsidRPr="00F81FCF">
        <w:rPr>
          <w:rFonts w:cs="Arial"/>
          <w:szCs w:val="24"/>
        </w:rPr>
        <w:tab/>
        <w:t xml:space="preserve">Tubo de PVC rígido, </w:t>
      </w:r>
      <w:proofErr w:type="spellStart"/>
      <w:r w:rsidR="00F81FCF" w:rsidRPr="00F81FCF">
        <w:rPr>
          <w:rFonts w:cs="Arial"/>
          <w:szCs w:val="24"/>
        </w:rPr>
        <w:t>rosqueável</w:t>
      </w:r>
      <w:proofErr w:type="spellEnd"/>
      <w:r w:rsidR="00F81FCF" w:rsidRPr="00F81FCF">
        <w:rPr>
          <w:rFonts w:cs="Arial"/>
          <w:szCs w:val="24"/>
        </w:rPr>
        <w:t xml:space="preserve">, para água fria, com diâmetro de 3/4”, inclusive conexões e emendas, exclusive abertura e fechamento de rasgo. FORNECIMENTO e </w:t>
      </w:r>
      <w:proofErr w:type="gramStart"/>
      <w:r w:rsidR="00F81FCF" w:rsidRPr="00F81FCF">
        <w:rPr>
          <w:rFonts w:cs="Arial"/>
          <w:szCs w:val="24"/>
        </w:rPr>
        <w:t>ASSENTAMENTO</w:t>
      </w:r>
      <w:proofErr w:type="gramEnd"/>
    </w:p>
    <w:p w:rsidR="00F81FCF" w:rsidRPr="00F81FCF" w:rsidRDefault="00431DE2" w:rsidP="00F81FCF">
      <w:pPr>
        <w:pStyle w:val="Recuodecorpodetexto2"/>
        <w:spacing w:before="60"/>
        <w:ind w:firstLine="709"/>
        <w:rPr>
          <w:rFonts w:cs="Arial"/>
          <w:szCs w:val="24"/>
        </w:rPr>
      </w:pPr>
      <w:r>
        <w:rPr>
          <w:rFonts w:cs="Arial"/>
          <w:szCs w:val="24"/>
        </w:rPr>
        <w:t>05.24</w:t>
      </w:r>
      <w:r w:rsidR="00F81FCF" w:rsidRPr="00F81FCF">
        <w:rPr>
          <w:rFonts w:cs="Arial"/>
          <w:szCs w:val="24"/>
        </w:rPr>
        <w:tab/>
        <w:t>Reservatório, em fibra de vidro ou polietileno, com capacidade em torno de 1000L, inclusive tampa de vedação com escotilha e fixadores. Fornecimento</w:t>
      </w:r>
    </w:p>
    <w:p w:rsidR="00F81FCF" w:rsidRPr="00F81FCF" w:rsidRDefault="00431DE2" w:rsidP="00F81FCF">
      <w:pPr>
        <w:pStyle w:val="Recuodecorpodetexto2"/>
        <w:spacing w:before="60"/>
        <w:ind w:firstLine="709"/>
        <w:rPr>
          <w:rFonts w:cs="Arial"/>
          <w:szCs w:val="24"/>
        </w:rPr>
      </w:pPr>
      <w:r>
        <w:rPr>
          <w:rFonts w:cs="Arial"/>
          <w:szCs w:val="24"/>
        </w:rPr>
        <w:t>05.25</w:t>
      </w:r>
      <w:r w:rsidR="00F81FCF" w:rsidRPr="00F81FCF">
        <w:rPr>
          <w:rFonts w:cs="Arial"/>
          <w:szCs w:val="24"/>
        </w:rPr>
        <w:tab/>
        <w:t xml:space="preserve">Colocação de reservatório de fibrocimento, fibra de vidro ou semelhante de 1000L, inclusive peças de apoio em alvenaria e madeira serrada, e flanges de ligação hidráulica, exclusive fornecimento do </w:t>
      </w:r>
      <w:proofErr w:type="gramStart"/>
      <w:r w:rsidR="00F81FCF" w:rsidRPr="00F81FCF">
        <w:rPr>
          <w:rFonts w:cs="Arial"/>
          <w:szCs w:val="24"/>
        </w:rPr>
        <w:t>reservatório</w:t>
      </w:r>
      <w:proofErr w:type="gramEnd"/>
    </w:p>
    <w:p w:rsidR="00F81FCF" w:rsidRPr="00F81FCF" w:rsidRDefault="00431DE2" w:rsidP="00F81FCF">
      <w:pPr>
        <w:pStyle w:val="Recuodecorpodetexto2"/>
        <w:spacing w:before="60"/>
        <w:ind w:firstLine="709"/>
        <w:rPr>
          <w:rFonts w:cs="Arial"/>
          <w:szCs w:val="24"/>
        </w:rPr>
      </w:pPr>
      <w:r>
        <w:rPr>
          <w:rFonts w:cs="Arial"/>
          <w:szCs w:val="24"/>
        </w:rPr>
        <w:t>05.26</w:t>
      </w:r>
      <w:r w:rsidR="00F81FCF" w:rsidRPr="00F81FCF">
        <w:rPr>
          <w:rFonts w:cs="Arial"/>
          <w:szCs w:val="24"/>
        </w:rPr>
        <w:tab/>
        <w:t xml:space="preserve">Alça para </w:t>
      </w:r>
      <w:proofErr w:type="spellStart"/>
      <w:r w:rsidR="00F81FCF" w:rsidRPr="00F81FCF">
        <w:rPr>
          <w:rFonts w:cs="Arial"/>
          <w:szCs w:val="24"/>
        </w:rPr>
        <w:t>barrilete</w:t>
      </w:r>
      <w:proofErr w:type="spellEnd"/>
      <w:r w:rsidR="00F81FCF" w:rsidRPr="00F81FCF">
        <w:rPr>
          <w:rFonts w:cs="Arial"/>
          <w:szCs w:val="24"/>
        </w:rPr>
        <w:t xml:space="preserve"> de distribuição, do tipo concentrado, </w:t>
      </w:r>
      <w:proofErr w:type="gramStart"/>
      <w:r w:rsidR="00F81FCF" w:rsidRPr="00F81FCF">
        <w:rPr>
          <w:rFonts w:cs="Arial"/>
          <w:szCs w:val="24"/>
        </w:rPr>
        <w:t>sob reservatório</w:t>
      </w:r>
      <w:proofErr w:type="gramEnd"/>
      <w:r w:rsidR="00F81FCF" w:rsidRPr="00F81FCF">
        <w:rPr>
          <w:rFonts w:cs="Arial"/>
          <w:szCs w:val="24"/>
        </w:rPr>
        <w:t xml:space="preserve"> duplo, inclusive ramais para </w:t>
      </w:r>
      <w:proofErr w:type="spellStart"/>
      <w:r w:rsidR="00F81FCF" w:rsidRPr="00F81FCF">
        <w:rPr>
          <w:rFonts w:cs="Arial"/>
          <w:szCs w:val="24"/>
        </w:rPr>
        <w:t>extravasor</w:t>
      </w:r>
      <w:proofErr w:type="spellEnd"/>
      <w:r w:rsidR="00F81FCF" w:rsidRPr="00F81FCF">
        <w:rPr>
          <w:rFonts w:cs="Arial"/>
          <w:szCs w:val="24"/>
        </w:rPr>
        <w:t xml:space="preserve"> e limpeza compreendendo: 5,50m de tubo de PVC 60mm, registros e conexões. FORNECIMENTO e INSTALAÇÃO</w:t>
      </w:r>
    </w:p>
    <w:p w:rsidR="002A6DA5" w:rsidRDefault="00431DE2" w:rsidP="00B56663">
      <w:pPr>
        <w:pStyle w:val="Recuodecorpodetexto2"/>
        <w:spacing w:before="60"/>
        <w:ind w:right="0" w:firstLine="709"/>
        <w:rPr>
          <w:rFonts w:cs="Arial"/>
          <w:szCs w:val="24"/>
        </w:rPr>
      </w:pPr>
      <w:r>
        <w:rPr>
          <w:rFonts w:cs="Arial"/>
          <w:szCs w:val="24"/>
        </w:rPr>
        <w:t xml:space="preserve">05.27 </w:t>
      </w:r>
      <w:r w:rsidRPr="00431DE2">
        <w:rPr>
          <w:rFonts w:cs="Arial"/>
          <w:szCs w:val="24"/>
        </w:rPr>
        <w:t xml:space="preserve">Tanque de louça branca, com coluna e medidas em torno de 60 x </w:t>
      </w:r>
      <w:proofErr w:type="gramStart"/>
      <w:r w:rsidRPr="00431DE2">
        <w:rPr>
          <w:rFonts w:cs="Arial"/>
          <w:szCs w:val="24"/>
        </w:rPr>
        <w:t>56cm</w:t>
      </w:r>
      <w:proofErr w:type="gramEnd"/>
      <w:r w:rsidRPr="00431DE2">
        <w:rPr>
          <w:rFonts w:cs="Arial"/>
          <w:szCs w:val="24"/>
        </w:rPr>
        <w:t xml:space="preserve">,inclusive acessórios de fixação.  </w:t>
      </w:r>
      <w:proofErr w:type="gramStart"/>
      <w:r w:rsidRPr="00431DE2">
        <w:rPr>
          <w:rFonts w:cs="Arial"/>
          <w:szCs w:val="24"/>
        </w:rPr>
        <w:t xml:space="preserve">Ferragens em metal cromado: torneira de </w:t>
      </w:r>
      <w:r w:rsidRPr="00431DE2">
        <w:rPr>
          <w:rFonts w:cs="Arial"/>
          <w:szCs w:val="24"/>
        </w:rPr>
        <w:lastRenderedPageBreak/>
        <w:t>pressão 1158 de 1/2”</w:t>
      </w:r>
      <w:proofErr w:type="gramEnd"/>
      <w:r w:rsidRPr="00431DE2">
        <w:rPr>
          <w:rFonts w:cs="Arial"/>
          <w:szCs w:val="24"/>
        </w:rPr>
        <w:t>, válvula de escoamento 1606 e sifão 1680 de 1.1/2” x 1.1/2”. FORNECIMENTO</w:t>
      </w:r>
    </w:p>
    <w:p w:rsidR="00431DE2" w:rsidRDefault="00431DE2" w:rsidP="00B56663">
      <w:pPr>
        <w:pStyle w:val="Recuodecorpodetexto2"/>
        <w:spacing w:before="60"/>
        <w:ind w:right="0" w:firstLine="709"/>
        <w:rPr>
          <w:rFonts w:cs="Arial"/>
          <w:szCs w:val="24"/>
        </w:rPr>
      </w:pPr>
      <w:r>
        <w:rPr>
          <w:rFonts w:cs="Arial"/>
          <w:szCs w:val="24"/>
        </w:rPr>
        <w:t xml:space="preserve">05.28 </w:t>
      </w:r>
      <w:r w:rsidRPr="00431DE2">
        <w:rPr>
          <w:rFonts w:cs="Arial"/>
          <w:szCs w:val="24"/>
        </w:rPr>
        <w:t>Instalação e assentamento de tanque de serviço (exclusive fornecimento do aparelho), compreendendo:</w:t>
      </w:r>
      <w:proofErr w:type="gramStart"/>
      <w:r w:rsidRPr="00431DE2">
        <w:rPr>
          <w:rFonts w:cs="Arial"/>
          <w:szCs w:val="24"/>
        </w:rPr>
        <w:t xml:space="preserve">  </w:t>
      </w:r>
      <w:proofErr w:type="gramEnd"/>
      <w:r w:rsidRPr="00431DE2">
        <w:rPr>
          <w:rFonts w:cs="Arial"/>
          <w:szCs w:val="24"/>
        </w:rPr>
        <w:t>3,00m de tubo de PVC de 25mm, 3,00m de tubo de PVC de 50mm e conexões</w:t>
      </w:r>
    </w:p>
    <w:p w:rsidR="00431DE2" w:rsidRDefault="00431DE2" w:rsidP="00B56663">
      <w:pPr>
        <w:pStyle w:val="Recuodecorpodetexto2"/>
        <w:spacing w:before="60"/>
        <w:ind w:right="0" w:firstLine="709"/>
        <w:rPr>
          <w:rFonts w:cs="Arial"/>
          <w:szCs w:val="24"/>
        </w:rPr>
      </w:pPr>
      <w:r>
        <w:rPr>
          <w:rFonts w:cs="Arial"/>
          <w:szCs w:val="24"/>
        </w:rPr>
        <w:t xml:space="preserve">05.29 </w:t>
      </w:r>
      <w:r w:rsidRPr="00431DE2">
        <w:rPr>
          <w:rFonts w:cs="Arial"/>
          <w:szCs w:val="24"/>
        </w:rPr>
        <w:t xml:space="preserve">Tubo de PVC rígido de </w:t>
      </w:r>
      <w:proofErr w:type="gramStart"/>
      <w:r w:rsidRPr="00431DE2">
        <w:rPr>
          <w:rFonts w:cs="Arial"/>
          <w:szCs w:val="24"/>
        </w:rPr>
        <w:t>60mm</w:t>
      </w:r>
      <w:proofErr w:type="gramEnd"/>
      <w:r w:rsidRPr="00431DE2">
        <w:rPr>
          <w:rFonts w:cs="Arial"/>
          <w:szCs w:val="24"/>
        </w:rPr>
        <w:t>, soldável, inclusive conexões e emendas, exclusive abertura e fechamento de rasgo. FORNECIMENTO e ASSENTAMENTO</w:t>
      </w:r>
    </w:p>
    <w:p w:rsidR="00431DE2" w:rsidRDefault="00431DE2" w:rsidP="00B56663">
      <w:pPr>
        <w:pStyle w:val="Recuodecorpodetexto2"/>
        <w:spacing w:before="60"/>
        <w:ind w:right="0" w:firstLine="709"/>
        <w:rPr>
          <w:rFonts w:cs="Arial"/>
          <w:szCs w:val="24"/>
        </w:rPr>
      </w:pPr>
      <w:r>
        <w:rPr>
          <w:rFonts w:cs="Arial"/>
          <w:szCs w:val="24"/>
        </w:rPr>
        <w:t xml:space="preserve">05.30 </w:t>
      </w:r>
      <w:r w:rsidRPr="00431DE2">
        <w:rPr>
          <w:rFonts w:cs="Arial"/>
          <w:szCs w:val="24"/>
        </w:rPr>
        <w:t xml:space="preserve">Tubo de PVC rígido de </w:t>
      </w:r>
      <w:proofErr w:type="gramStart"/>
      <w:r w:rsidRPr="00431DE2">
        <w:rPr>
          <w:rFonts w:cs="Arial"/>
          <w:szCs w:val="24"/>
        </w:rPr>
        <w:t>50mm</w:t>
      </w:r>
      <w:proofErr w:type="gramEnd"/>
      <w:r w:rsidRPr="00431DE2">
        <w:rPr>
          <w:rFonts w:cs="Arial"/>
          <w:szCs w:val="24"/>
        </w:rPr>
        <w:t>, soldável, inclusive conexões e emendas, exclusive abertura e fechamento de rasgo. FORNECIMENTO e ASSENTAMENTO</w:t>
      </w:r>
    </w:p>
    <w:p w:rsidR="00431DE2" w:rsidRDefault="00431DE2" w:rsidP="00B56663">
      <w:pPr>
        <w:pStyle w:val="Recuodecorpodetexto2"/>
        <w:spacing w:before="60"/>
        <w:ind w:right="0" w:firstLine="709"/>
        <w:rPr>
          <w:rFonts w:cs="Arial"/>
          <w:szCs w:val="24"/>
        </w:rPr>
      </w:pPr>
      <w:r>
        <w:rPr>
          <w:rFonts w:cs="Arial"/>
          <w:szCs w:val="24"/>
        </w:rPr>
        <w:t xml:space="preserve">05.31 </w:t>
      </w:r>
      <w:r w:rsidRPr="00431DE2">
        <w:rPr>
          <w:rFonts w:cs="Arial"/>
          <w:szCs w:val="24"/>
        </w:rPr>
        <w:t xml:space="preserve">Tubo de PVC rígido de </w:t>
      </w:r>
      <w:proofErr w:type="gramStart"/>
      <w:r w:rsidRPr="00431DE2">
        <w:rPr>
          <w:rFonts w:cs="Arial"/>
          <w:szCs w:val="24"/>
        </w:rPr>
        <w:t>100mm</w:t>
      </w:r>
      <w:proofErr w:type="gramEnd"/>
      <w:r w:rsidRPr="00431DE2">
        <w:rPr>
          <w:rFonts w:cs="Arial"/>
          <w:szCs w:val="24"/>
        </w:rPr>
        <w:t>, soldável, inclusive conexões e emendas, exclusive abertura e fechamento de rasgo. FORNECIMENTO e ASSENTAMENTO</w:t>
      </w:r>
    </w:p>
    <w:p w:rsidR="00431DE2" w:rsidRDefault="00431DE2" w:rsidP="00B56663">
      <w:pPr>
        <w:pStyle w:val="Recuodecorpodetexto2"/>
        <w:spacing w:before="60"/>
        <w:ind w:right="0" w:firstLine="709"/>
        <w:rPr>
          <w:rFonts w:cs="Arial"/>
          <w:szCs w:val="24"/>
        </w:rPr>
      </w:pPr>
      <w:proofErr w:type="gramStart"/>
      <w:r>
        <w:rPr>
          <w:rFonts w:cs="Arial"/>
          <w:szCs w:val="24"/>
        </w:rPr>
        <w:t xml:space="preserve">05.32 </w:t>
      </w:r>
      <w:r w:rsidRPr="00431DE2">
        <w:rPr>
          <w:rFonts w:cs="Arial"/>
          <w:szCs w:val="24"/>
        </w:rPr>
        <w:t xml:space="preserve">Torneira de </w:t>
      </w:r>
      <w:proofErr w:type="spellStart"/>
      <w:r w:rsidRPr="00431DE2">
        <w:rPr>
          <w:rFonts w:cs="Arial"/>
          <w:szCs w:val="24"/>
        </w:rPr>
        <w:t>bóia</w:t>
      </w:r>
      <w:proofErr w:type="spellEnd"/>
      <w:r w:rsidRPr="00431DE2">
        <w:rPr>
          <w:rFonts w:cs="Arial"/>
          <w:szCs w:val="24"/>
        </w:rPr>
        <w:t>, em bronze, de pressão, de 3/4”</w:t>
      </w:r>
      <w:proofErr w:type="gramEnd"/>
      <w:r w:rsidRPr="00431DE2">
        <w:rPr>
          <w:rFonts w:cs="Arial"/>
          <w:szCs w:val="24"/>
        </w:rPr>
        <w:t>. FORNECIMENTO e COLOCAÇÃO</w:t>
      </w:r>
    </w:p>
    <w:p w:rsidR="00431DE2" w:rsidRDefault="00431DE2" w:rsidP="00B56663">
      <w:pPr>
        <w:pStyle w:val="Recuodecorpodetexto2"/>
        <w:spacing w:before="60"/>
        <w:ind w:right="0" w:firstLine="709"/>
        <w:rPr>
          <w:rFonts w:cs="Arial"/>
          <w:szCs w:val="24"/>
        </w:rPr>
      </w:pPr>
      <w:r>
        <w:rPr>
          <w:rFonts w:cs="Arial"/>
          <w:szCs w:val="24"/>
        </w:rPr>
        <w:t xml:space="preserve">05.33 </w:t>
      </w:r>
      <w:r w:rsidRPr="00431DE2">
        <w:rPr>
          <w:rFonts w:cs="Arial"/>
          <w:szCs w:val="24"/>
        </w:rPr>
        <w:t xml:space="preserve">ANEL DE BORRACHA, PARA TUBO DE PVC-ESGOTO PRIMARIO, DE </w:t>
      </w:r>
      <w:proofErr w:type="gramStart"/>
      <w:r w:rsidRPr="00431DE2">
        <w:rPr>
          <w:rFonts w:cs="Arial"/>
          <w:szCs w:val="24"/>
        </w:rPr>
        <w:t>100MM</w:t>
      </w:r>
      <w:proofErr w:type="gramEnd"/>
    </w:p>
    <w:p w:rsidR="00431DE2" w:rsidRDefault="00431DE2" w:rsidP="00B56663">
      <w:pPr>
        <w:pStyle w:val="Recuodecorpodetexto2"/>
        <w:spacing w:before="60"/>
        <w:ind w:right="0" w:firstLine="709"/>
        <w:rPr>
          <w:rFonts w:cs="Arial"/>
          <w:szCs w:val="24"/>
        </w:rPr>
      </w:pPr>
      <w:r>
        <w:rPr>
          <w:rFonts w:cs="Arial"/>
          <w:szCs w:val="24"/>
        </w:rPr>
        <w:t xml:space="preserve">05.34 </w:t>
      </w:r>
      <w:r w:rsidRPr="00431DE2">
        <w:rPr>
          <w:rFonts w:cs="Arial"/>
          <w:szCs w:val="24"/>
        </w:rPr>
        <w:t xml:space="preserve">Ligação à coluna de gordura do esgoto de pias em tubo de PVC de </w:t>
      </w:r>
      <w:proofErr w:type="gramStart"/>
      <w:r w:rsidRPr="00431DE2">
        <w:rPr>
          <w:rFonts w:cs="Arial"/>
          <w:szCs w:val="24"/>
        </w:rPr>
        <w:t>50mm</w:t>
      </w:r>
      <w:proofErr w:type="gramEnd"/>
      <w:r w:rsidRPr="00431DE2">
        <w:rPr>
          <w:rFonts w:cs="Arial"/>
          <w:szCs w:val="24"/>
        </w:rPr>
        <w:t xml:space="preserve"> soldável, com conexões</w:t>
      </w:r>
    </w:p>
    <w:p w:rsidR="00431DE2" w:rsidRDefault="00431DE2" w:rsidP="000F6104">
      <w:pPr>
        <w:pStyle w:val="Recuodecorpodetexto2"/>
        <w:spacing w:before="60"/>
        <w:ind w:right="0" w:firstLine="709"/>
        <w:rPr>
          <w:rFonts w:cs="Arial"/>
          <w:szCs w:val="24"/>
        </w:rPr>
      </w:pPr>
      <w:proofErr w:type="gramStart"/>
      <w:r>
        <w:rPr>
          <w:rFonts w:cs="Arial"/>
          <w:szCs w:val="24"/>
        </w:rPr>
        <w:t xml:space="preserve">05.35 </w:t>
      </w:r>
      <w:r w:rsidR="000F6104" w:rsidRPr="000F6104">
        <w:rPr>
          <w:rFonts w:cs="Arial"/>
          <w:szCs w:val="24"/>
        </w:rPr>
        <w:t>Sifão</w:t>
      </w:r>
      <w:proofErr w:type="gramEnd"/>
      <w:r w:rsidR="000F6104" w:rsidRPr="000F6104">
        <w:rPr>
          <w:rFonts w:cs="Arial"/>
          <w:szCs w:val="24"/>
        </w:rPr>
        <w:t xml:space="preserve"> flexível para pia ou lavatório, em PVC. FORNECIMENTO</w:t>
      </w:r>
    </w:p>
    <w:p w:rsidR="00431DE2" w:rsidRPr="00D40FB8" w:rsidRDefault="00431DE2" w:rsidP="00B56663">
      <w:pPr>
        <w:pStyle w:val="Recuodecorpodetexto2"/>
        <w:spacing w:before="60"/>
        <w:ind w:right="0" w:firstLine="709"/>
        <w:rPr>
          <w:rFonts w:cs="Arial"/>
          <w:szCs w:val="24"/>
        </w:rPr>
      </w:pPr>
    </w:p>
    <w:p w:rsidR="00540E05" w:rsidRDefault="000F6104" w:rsidP="00010E60">
      <w:pPr>
        <w:pStyle w:val="Recuodecorpodetexto2"/>
        <w:spacing w:before="60"/>
        <w:ind w:right="0" w:firstLine="709"/>
        <w:rPr>
          <w:rFonts w:cs="Arial"/>
          <w:b/>
          <w:szCs w:val="24"/>
        </w:rPr>
      </w:pPr>
      <w:r>
        <w:rPr>
          <w:rFonts w:cs="Arial"/>
          <w:b/>
          <w:szCs w:val="24"/>
        </w:rPr>
        <w:t>06</w:t>
      </w:r>
      <w:r w:rsidR="00540E05" w:rsidRPr="00D26229">
        <w:rPr>
          <w:rFonts w:cs="Arial"/>
          <w:b/>
          <w:szCs w:val="24"/>
        </w:rPr>
        <w:t>. INSTALAÇÕES ELÉTRICAS</w:t>
      </w:r>
    </w:p>
    <w:p w:rsidR="005128F6" w:rsidRPr="00D26229" w:rsidRDefault="005128F6" w:rsidP="00010E60">
      <w:pPr>
        <w:pStyle w:val="Recuodecorpodetexto2"/>
        <w:spacing w:before="60"/>
        <w:ind w:right="0" w:firstLine="709"/>
        <w:rPr>
          <w:rFonts w:cs="Arial"/>
          <w:b/>
          <w:szCs w:val="24"/>
        </w:rPr>
      </w:pPr>
    </w:p>
    <w:p w:rsidR="00540E05" w:rsidRDefault="005128F6" w:rsidP="00010E60">
      <w:pPr>
        <w:pStyle w:val="Recuodecorpodetexto2"/>
        <w:spacing w:before="60"/>
        <w:ind w:right="0" w:firstLine="709"/>
        <w:rPr>
          <w:rFonts w:cs="Arial"/>
          <w:szCs w:val="24"/>
        </w:rPr>
      </w:pPr>
      <w:r>
        <w:rPr>
          <w:rFonts w:cs="Arial"/>
          <w:szCs w:val="24"/>
        </w:rPr>
        <w:t xml:space="preserve">As instalações elétricas serão todas </w:t>
      </w:r>
      <w:r w:rsidR="001A075A">
        <w:rPr>
          <w:rFonts w:cs="Arial"/>
          <w:szCs w:val="24"/>
        </w:rPr>
        <w:t xml:space="preserve">executadas </w:t>
      </w:r>
      <w:r w:rsidR="00A028C9">
        <w:rPr>
          <w:rFonts w:cs="Arial"/>
          <w:szCs w:val="24"/>
        </w:rPr>
        <w:t xml:space="preserve">em </w:t>
      </w:r>
      <w:r w:rsidR="00F81FCF">
        <w:rPr>
          <w:rFonts w:cs="Arial"/>
          <w:szCs w:val="24"/>
        </w:rPr>
        <w:t>toda unidade da E.M</w:t>
      </w:r>
      <w:proofErr w:type="gramStart"/>
      <w:r w:rsidR="00F81FCF">
        <w:rPr>
          <w:rFonts w:cs="Arial"/>
          <w:szCs w:val="24"/>
        </w:rPr>
        <w:t xml:space="preserve"> </w:t>
      </w:r>
      <w:r w:rsidR="00093B31">
        <w:rPr>
          <w:rFonts w:cs="Arial"/>
          <w:szCs w:val="24"/>
        </w:rPr>
        <w:t xml:space="preserve"> </w:t>
      </w:r>
      <w:proofErr w:type="gramEnd"/>
      <w:r w:rsidR="00093B31">
        <w:rPr>
          <w:rFonts w:cs="Arial"/>
          <w:szCs w:val="24"/>
        </w:rPr>
        <w:t xml:space="preserve">Mariana </w:t>
      </w:r>
      <w:proofErr w:type="spellStart"/>
      <w:r w:rsidR="00093B31">
        <w:rPr>
          <w:rFonts w:cs="Arial"/>
          <w:szCs w:val="24"/>
        </w:rPr>
        <w:t>Martuchelli</w:t>
      </w:r>
      <w:proofErr w:type="spellEnd"/>
    </w:p>
    <w:p w:rsidR="00A028C9" w:rsidRPr="00A028C9" w:rsidRDefault="001D200D" w:rsidP="00A028C9">
      <w:pPr>
        <w:pStyle w:val="Recuodecorpodetexto2"/>
        <w:spacing w:before="60"/>
        <w:ind w:firstLine="709"/>
        <w:rPr>
          <w:rFonts w:cs="Arial"/>
          <w:szCs w:val="24"/>
        </w:rPr>
      </w:pPr>
      <w:proofErr w:type="gramStart"/>
      <w:r>
        <w:rPr>
          <w:rFonts w:cs="Arial"/>
          <w:szCs w:val="24"/>
        </w:rPr>
        <w:t>06</w:t>
      </w:r>
      <w:r w:rsidR="00A028C9">
        <w:rPr>
          <w:rFonts w:cs="Arial"/>
          <w:szCs w:val="24"/>
        </w:rPr>
        <w:t>;</w:t>
      </w:r>
      <w:proofErr w:type="gramEnd"/>
      <w:r w:rsidR="00A028C9">
        <w:rPr>
          <w:rFonts w:cs="Arial"/>
          <w:szCs w:val="24"/>
        </w:rPr>
        <w:t xml:space="preserve">01 </w:t>
      </w:r>
      <w:r w:rsidR="00A028C9" w:rsidRPr="00A028C9">
        <w:rPr>
          <w:rFonts w:cs="Arial"/>
          <w:szCs w:val="24"/>
        </w:rPr>
        <w:t xml:space="preserve">Quadro de distribuição de energia para disjuntores </w:t>
      </w:r>
      <w:proofErr w:type="spellStart"/>
      <w:r w:rsidR="00A028C9" w:rsidRPr="00A028C9">
        <w:rPr>
          <w:rFonts w:cs="Arial"/>
          <w:szCs w:val="24"/>
        </w:rPr>
        <w:t>termo-magnéticos</w:t>
      </w:r>
      <w:proofErr w:type="spellEnd"/>
      <w:r w:rsidR="00A028C9" w:rsidRPr="00A028C9">
        <w:rPr>
          <w:rFonts w:cs="Arial"/>
          <w:szCs w:val="24"/>
        </w:rPr>
        <w:t xml:space="preserve"> unipolares, de sobrepor, com porta e barramentos de fase, neutro e terra, trifásico, para instalação de até 24 disjuntores com dispositivo para chave geral. FORNECIMENTO e COLOCAÇÃO</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.02 </w:t>
      </w:r>
      <w:r w:rsidR="00A028C9" w:rsidRPr="00A028C9">
        <w:rPr>
          <w:rFonts w:cs="Arial"/>
          <w:szCs w:val="24"/>
        </w:rPr>
        <w:t xml:space="preserve">Disjuntor termomagnético, unipolar, de 10 a 30A x </w:t>
      </w:r>
      <w:proofErr w:type="gramStart"/>
      <w:r w:rsidR="00A028C9" w:rsidRPr="00A028C9">
        <w:rPr>
          <w:rFonts w:cs="Arial"/>
          <w:szCs w:val="24"/>
        </w:rPr>
        <w:t>250V</w:t>
      </w:r>
      <w:proofErr w:type="gramEnd"/>
      <w:r w:rsidR="00A028C9" w:rsidRPr="00A028C9">
        <w:rPr>
          <w:rFonts w:cs="Arial"/>
          <w:szCs w:val="24"/>
        </w:rPr>
        <w:t>. FORNECIMENTO e COLOCAÇÃO</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.03 </w:t>
      </w:r>
      <w:r w:rsidR="00A028C9" w:rsidRPr="00A028C9">
        <w:rPr>
          <w:rFonts w:cs="Arial"/>
          <w:szCs w:val="24"/>
        </w:rPr>
        <w:t xml:space="preserve">Disjuntor termomagnético, bipolar, de 10 a 50A x </w:t>
      </w:r>
      <w:proofErr w:type="gramStart"/>
      <w:r w:rsidR="00A028C9" w:rsidRPr="00A028C9">
        <w:rPr>
          <w:rFonts w:cs="Arial"/>
          <w:szCs w:val="24"/>
        </w:rPr>
        <w:t>250V</w:t>
      </w:r>
      <w:proofErr w:type="gramEnd"/>
      <w:r w:rsidR="00A028C9" w:rsidRPr="00A028C9">
        <w:rPr>
          <w:rFonts w:cs="Arial"/>
          <w:szCs w:val="24"/>
        </w:rPr>
        <w:t>. FORNECIMENTO e COLOCAÇÃO</w:t>
      </w:r>
    </w:p>
    <w:p w:rsidR="00A028C9" w:rsidRPr="00A028C9" w:rsidRDefault="001D200D" w:rsidP="00A028C9">
      <w:pPr>
        <w:pStyle w:val="Recuodecorpodetexto2"/>
        <w:spacing w:before="60"/>
        <w:ind w:firstLine="709"/>
        <w:rPr>
          <w:rFonts w:cs="Arial"/>
          <w:szCs w:val="24"/>
        </w:rPr>
      </w:pPr>
      <w:proofErr w:type="gramStart"/>
      <w:r>
        <w:rPr>
          <w:rFonts w:cs="Arial"/>
          <w:szCs w:val="24"/>
        </w:rPr>
        <w:t>06</w:t>
      </w:r>
      <w:r w:rsidR="00A028C9">
        <w:rPr>
          <w:rFonts w:cs="Arial"/>
          <w:szCs w:val="24"/>
        </w:rPr>
        <w:t xml:space="preserve">.04 </w:t>
      </w:r>
      <w:r w:rsidR="00A028C9" w:rsidRPr="00A028C9">
        <w:rPr>
          <w:rFonts w:cs="Arial"/>
          <w:szCs w:val="24"/>
        </w:rPr>
        <w:t>Cabo</w:t>
      </w:r>
      <w:proofErr w:type="gramEnd"/>
      <w:r w:rsidR="00A028C9" w:rsidRPr="00A028C9">
        <w:rPr>
          <w:rFonts w:cs="Arial"/>
          <w:szCs w:val="24"/>
        </w:rPr>
        <w:t xml:space="preserve"> de cobre com isolamento termoplástico, compreendendo: preparo, corte e enfiação em </w:t>
      </w:r>
      <w:proofErr w:type="spellStart"/>
      <w:r w:rsidR="00A028C9" w:rsidRPr="00A028C9">
        <w:rPr>
          <w:rFonts w:cs="Arial"/>
          <w:szCs w:val="24"/>
        </w:rPr>
        <w:t>eletrodutos</w:t>
      </w:r>
      <w:proofErr w:type="spellEnd"/>
      <w:r w:rsidR="00A028C9" w:rsidRPr="00A028C9">
        <w:rPr>
          <w:rFonts w:cs="Arial"/>
          <w:szCs w:val="24"/>
        </w:rPr>
        <w:t>, na bitola de 16mm², 450/750V. FORNECIMENTO e COLOCAÇÃO</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.05 </w:t>
      </w:r>
      <w:r w:rsidR="00A028C9" w:rsidRPr="00A028C9">
        <w:rPr>
          <w:rFonts w:cs="Arial"/>
          <w:szCs w:val="24"/>
        </w:rPr>
        <w:t xml:space="preserve">Instalação de um conjunto de </w:t>
      </w:r>
      <w:proofErr w:type="gramStart"/>
      <w:r w:rsidR="00A028C9" w:rsidRPr="00A028C9">
        <w:rPr>
          <w:rFonts w:cs="Arial"/>
          <w:szCs w:val="24"/>
        </w:rPr>
        <w:t>6</w:t>
      </w:r>
      <w:proofErr w:type="gramEnd"/>
      <w:r w:rsidR="00A028C9" w:rsidRPr="00A028C9">
        <w:rPr>
          <w:rFonts w:cs="Arial"/>
          <w:szCs w:val="24"/>
        </w:rPr>
        <w:t xml:space="preserve"> pontos de luz, embutido na laje, equivalente a 9 varas de </w:t>
      </w:r>
      <w:proofErr w:type="spellStart"/>
      <w:r w:rsidR="00A028C9" w:rsidRPr="00A028C9">
        <w:rPr>
          <w:rFonts w:cs="Arial"/>
          <w:szCs w:val="24"/>
        </w:rPr>
        <w:t>eletroduto</w:t>
      </w:r>
      <w:proofErr w:type="spellEnd"/>
      <w:r w:rsidR="00A028C9" w:rsidRPr="00A028C9">
        <w:rPr>
          <w:rFonts w:cs="Arial"/>
          <w:szCs w:val="24"/>
        </w:rPr>
        <w:t xml:space="preserve"> de PVC rígido de 3/4”, 66,00m de fio 2,5mm², caixas, conexões, luvas, curva e interruptor de embutir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lastRenderedPageBreak/>
        <w:t>06</w:t>
      </w:r>
      <w:r w:rsidR="00A028C9">
        <w:rPr>
          <w:rFonts w:cs="Arial"/>
          <w:szCs w:val="24"/>
        </w:rPr>
        <w:t xml:space="preserve">.06 </w:t>
      </w:r>
      <w:r w:rsidR="00A028C9" w:rsidRPr="00A028C9">
        <w:rPr>
          <w:rFonts w:cs="Arial"/>
          <w:szCs w:val="24"/>
        </w:rPr>
        <w:t xml:space="preserve">Instalação de um conjunto de </w:t>
      </w:r>
      <w:proofErr w:type="gramStart"/>
      <w:r w:rsidR="00A028C9" w:rsidRPr="00A028C9">
        <w:rPr>
          <w:rFonts w:cs="Arial"/>
          <w:szCs w:val="24"/>
        </w:rPr>
        <w:t>4</w:t>
      </w:r>
      <w:proofErr w:type="gramEnd"/>
      <w:r w:rsidR="00A028C9" w:rsidRPr="00A028C9">
        <w:rPr>
          <w:rFonts w:cs="Arial"/>
          <w:szCs w:val="24"/>
        </w:rPr>
        <w:t xml:space="preserve"> pontos de luz, embutido na laje, equivalente a 7 varas de </w:t>
      </w:r>
      <w:proofErr w:type="spellStart"/>
      <w:r w:rsidR="00A028C9" w:rsidRPr="00A028C9">
        <w:rPr>
          <w:rFonts w:cs="Arial"/>
          <w:szCs w:val="24"/>
        </w:rPr>
        <w:t>eletroduto</w:t>
      </w:r>
      <w:proofErr w:type="spellEnd"/>
      <w:r w:rsidR="00A028C9" w:rsidRPr="00A028C9">
        <w:rPr>
          <w:rFonts w:cs="Arial"/>
          <w:szCs w:val="24"/>
        </w:rPr>
        <w:t xml:space="preserve"> de PVC rígido de 3/4”, 50,00m de fio 2,5mm², caixas, conexões, luvas, curva e interruptor de embutir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.07 </w:t>
      </w:r>
      <w:r w:rsidR="00A028C9" w:rsidRPr="00A028C9">
        <w:rPr>
          <w:rFonts w:cs="Arial"/>
          <w:szCs w:val="24"/>
        </w:rPr>
        <w:t xml:space="preserve">Instalação de um conjunto de </w:t>
      </w:r>
      <w:proofErr w:type="gramStart"/>
      <w:r w:rsidR="00A028C9" w:rsidRPr="00A028C9">
        <w:rPr>
          <w:rFonts w:cs="Arial"/>
          <w:szCs w:val="24"/>
        </w:rPr>
        <w:t>2</w:t>
      </w:r>
      <w:proofErr w:type="gramEnd"/>
      <w:r w:rsidR="00A028C9" w:rsidRPr="00A028C9">
        <w:rPr>
          <w:rFonts w:cs="Arial"/>
          <w:szCs w:val="24"/>
        </w:rPr>
        <w:t xml:space="preserve"> pontos de luz, embutido na laje, equivalente a 5 varas de </w:t>
      </w:r>
      <w:proofErr w:type="spellStart"/>
      <w:r w:rsidR="00A028C9" w:rsidRPr="00A028C9">
        <w:rPr>
          <w:rFonts w:cs="Arial"/>
          <w:szCs w:val="24"/>
        </w:rPr>
        <w:t>eletroduto</w:t>
      </w:r>
      <w:proofErr w:type="spellEnd"/>
      <w:r w:rsidR="00A028C9" w:rsidRPr="00A028C9">
        <w:rPr>
          <w:rFonts w:cs="Arial"/>
          <w:szCs w:val="24"/>
        </w:rPr>
        <w:t xml:space="preserve"> de PVC rígido de 1/2”, 33,00m de fio 2,5mm², caixas, conexões, luvas, curva e interruptor de embutir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.08 </w:t>
      </w:r>
      <w:r w:rsidR="00A028C9" w:rsidRPr="00A028C9">
        <w:rPr>
          <w:rFonts w:cs="Arial"/>
          <w:szCs w:val="24"/>
        </w:rPr>
        <w:t xml:space="preserve">Instalação de ponto de luz, embutido na laje, equivalente a </w:t>
      </w:r>
      <w:proofErr w:type="gramStart"/>
      <w:r w:rsidR="00A028C9" w:rsidRPr="00A028C9">
        <w:rPr>
          <w:rFonts w:cs="Arial"/>
          <w:szCs w:val="24"/>
        </w:rPr>
        <w:t>2</w:t>
      </w:r>
      <w:proofErr w:type="gramEnd"/>
      <w:r w:rsidR="00A028C9" w:rsidRPr="00A028C9">
        <w:rPr>
          <w:rFonts w:cs="Arial"/>
          <w:szCs w:val="24"/>
        </w:rPr>
        <w:t xml:space="preserve"> varas de </w:t>
      </w:r>
      <w:proofErr w:type="spellStart"/>
      <w:r w:rsidR="00A028C9" w:rsidRPr="00A028C9">
        <w:rPr>
          <w:rFonts w:cs="Arial"/>
          <w:szCs w:val="24"/>
        </w:rPr>
        <w:t>eletroduto</w:t>
      </w:r>
      <w:proofErr w:type="spellEnd"/>
      <w:r w:rsidR="00A028C9" w:rsidRPr="00A028C9">
        <w:rPr>
          <w:rFonts w:cs="Arial"/>
          <w:szCs w:val="24"/>
        </w:rPr>
        <w:t xml:space="preserve"> de PVC rígido de 3/4”, 12,00m de fio 2,5mm², caixas, conexões, luvas, curva e interruptor de embutir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.09 </w:t>
      </w:r>
      <w:r w:rsidR="00A028C9" w:rsidRPr="00A028C9">
        <w:rPr>
          <w:rFonts w:cs="Arial"/>
          <w:szCs w:val="24"/>
        </w:rPr>
        <w:t xml:space="preserve">Instalação de ponto de força até 2cv, equivalente a </w:t>
      </w:r>
      <w:proofErr w:type="gramStart"/>
      <w:r w:rsidR="00A028C9" w:rsidRPr="00A028C9">
        <w:rPr>
          <w:rFonts w:cs="Arial"/>
          <w:szCs w:val="24"/>
        </w:rPr>
        <w:t>2</w:t>
      </w:r>
      <w:proofErr w:type="gramEnd"/>
      <w:r w:rsidR="00A028C9" w:rsidRPr="00A028C9">
        <w:rPr>
          <w:rFonts w:cs="Arial"/>
          <w:szCs w:val="24"/>
        </w:rPr>
        <w:t xml:space="preserve"> varas de </w:t>
      </w:r>
      <w:proofErr w:type="spellStart"/>
      <w:r w:rsidR="00A028C9" w:rsidRPr="00A028C9">
        <w:rPr>
          <w:rFonts w:cs="Arial"/>
          <w:szCs w:val="24"/>
        </w:rPr>
        <w:t>eletroduto</w:t>
      </w:r>
      <w:proofErr w:type="spellEnd"/>
      <w:r w:rsidR="00A028C9" w:rsidRPr="00A028C9">
        <w:rPr>
          <w:rFonts w:cs="Arial"/>
          <w:szCs w:val="24"/>
        </w:rPr>
        <w:t xml:space="preserve"> de PVC rígido de 1/2”, 20,00m de fio 2,5mm², caixas e conexões</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.10 </w:t>
      </w:r>
      <w:r w:rsidR="00A028C9" w:rsidRPr="00A028C9">
        <w:rPr>
          <w:rFonts w:cs="Arial"/>
          <w:szCs w:val="24"/>
        </w:rPr>
        <w:t xml:space="preserve">Ventilador de teto, com </w:t>
      </w:r>
      <w:proofErr w:type="gramStart"/>
      <w:r w:rsidR="00A028C9" w:rsidRPr="00A028C9">
        <w:rPr>
          <w:rFonts w:cs="Arial"/>
          <w:szCs w:val="24"/>
        </w:rPr>
        <w:t>3</w:t>
      </w:r>
      <w:proofErr w:type="gramEnd"/>
      <w:r w:rsidR="00A028C9" w:rsidRPr="00A028C9">
        <w:rPr>
          <w:rFonts w:cs="Arial"/>
          <w:szCs w:val="24"/>
        </w:rPr>
        <w:t xml:space="preserve"> pás em aço galvanizado, inclusive interruptor de comando. FORNECIMENTO e COLOCAÇÃO</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.11 </w:t>
      </w:r>
      <w:r w:rsidR="00A028C9" w:rsidRPr="00A028C9">
        <w:rPr>
          <w:rFonts w:cs="Arial"/>
          <w:szCs w:val="24"/>
        </w:rPr>
        <w:t xml:space="preserve">Instalação de um conjunto de </w:t>
      </w:r>
      <w:proofErr w:type="gramStart"/>
      <w:r w:rsidR="00A028C9" w:rsidRPr="00A028C9">
        <w:rPr>
          <w:rFonts w:cs="Arial"/>
          <w:szCs w:val="24"/>
        </w:rPr>
        <w:t>2</w:t>
      </w:r>
      <w:proofErr w:type="gramEnd"/>
      <w:r w:rsidR="00A028C9" w:rsidRPr="00A028C9">
        <w:rPr>
          <w:rFonts w:cs="Arial"/>
          <w:szCs w:val="24"/>
        </w:rPr>
        <w:t xml:space="preserve"> tomadas, embutido na alvenaria, equivalente a 3 varas de </w:t>
      </w:r>
      <w:proofErr w:type="spellStart"/>
      <w:r w:rsidR="00A028C9" w:rsidRPr="00A028C9">
        <w:rPr>
          <w:rFonts w:cs="Arial"/>
          <w:szCs w:val="24"/>
        </w:rPr>
        <w:t>eletroduto</w:t>
      </w:r>
      <w:proofErr w:type="spellEnd"/>
      <w:r w:rsidR="00A028C9" w:rsidRPr="00A028C9">
        <w:rPr>
          <w:rFonts w:cs="Arial"/>
          <w:szCs w:val="24"/>
        </w:rPr>
        <w:t xml:space="preserve"> de PVC rígido de 3/4”, 27,00m de fio 2,5mm², caixas, conexões e tomadas de embutir 2P+T, 10A,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.12 </w:t>
      </w:r>
      <w:r w:rsidR="00A028C9" w:rsidRPr="00A028C9">
        <w:rPr>
          <w:rFonts w:cs="Arial"/>
          <w:szCs w:val="24"/>
        </w:rPr>
        <w:t xml:space="preserve">Instalação de um conjunto de </w:t>
      </w:r>
      <w:proofErr w:type="gramStart"/>
      <w:r w:rsidR="00A028C9" w:rsidRPr="00A028C9">
        <w:rPr>
          <w:rFonts w:cs="Arial"/>
          <w:szCs w:val="24"/>
        </w:rPr>
        <w:t>3</w:t>
      </w:r>
      <w:proofErr w:type="gramEnd"/>
      <w:r w:rsidR="00A028C9" w:rsidRPr="00A028C9">
        <w:rPr>
          <w:rFonts w:cs="Arial"/>
          <w:szCs w:val="24"/>
        </w:rPr>
        <w:t xml:space="preserve"> tomadas, embutido na alvenaria, equivalente a 4 varas de </w:t>
      </w:r>
      <w:proofErr w:type="spellStart"/>
      <w:r w:rsidR="00A028C9" w:rsidRPr="00A028C9">
        <w:rPr>
          <w:rFonts w:cs="Arial"/>
          <w:szCs w:val="24"/>
        </w:rPr>
        <w:t>eletroduto</w:t>
      </w:r>
      <w:proofErr w:type="spellEnd"/>
      <w:r w:rsidR="00A028C9" w:rsidRPr="00A028C9">
        <w:rPr>
          <w:rFonts w:cs="Arial"/>
          <w:szCs w:val="24"/>
        </w:rPr>
        <w:t xml:space="preserve"> de PVC rígido de 3/4”, 25,00m de fio 2,5mm², caixas, conexões e tomadas de embutir 2P+T, 10A,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.13 </w:t>
      </w:r>
      <w:r w:rsidR="00A028C9" w:rsidRPr="00A028C9">
        <w:rPr>
          <w:rFonts w:cs="Arial"/>
          <w:szCs w:val="24"/>
        </w:rPr>
        <w:t xml:space="preserve">Instalação de um conjunto de </w:t>
      </w:r>
      <w:proofErr w:type="gramStart"/>
      <w:r w:rsidR="00A028C9" w:rsidRPr="00A028C9">
        <w:rPr>
          <w:rFonts w:cs="Arial"/>
          <w:szCs w:val="24"/>
        </w:rPr>
        <w:t>4</w:t>
      </w:r>
      <w:proofErr w:type="gramEnd"/>
      <w:r w:rsidR="00A028C9" w:rsidRPr="00A028C9">
        <w:rPr>
          <w:rFonts w:cs="Arial"/>
          <w:szCs w:val="24"/>
        </w:rPr>
        <w:t xml:space="preserve"> tomadas, embutido na alvenaria, equivalente a 4 varas de </w:t>
      </w:r>
      <w:proofErr w:type="spellStart"/>
      <w:r w:rsidR="00A028C9" w:rsidRPr="00A028C9">
        <w:rPr>
          <w:rFonts w:cs="Arial"/>
          <w:szCs w:val="24"/>
        </w:rPr>
        <w:t>eletroduto</w:t>
      </w:r>
      <w:proofErr w:type="spellEnd"/>
      <w:r w:rsidR="00A028C9" w:rsidRPr="00A028C9">
        <w:rPr>
          <w:rFonts w:cs="Arial"/>
          <w:szCs w:val="24"/>
        </w:rPr>
        <w:t xml:space="preserve"> de PVC rígido de 3/4”, 37,00m de fio 2,5mm², caixas, conexões e tomadas de embutir 2P+T, 10A, com placa fosforescente, inclusive abertura e fechamento de rasgo em alvenaria</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.14</w:t>
      </w:r>
      <w:proofErr w:type="gramStart"/>
      <w:r w:rsidR="00D86913">
        <w:rPr>
          <w:rFonts w:cs="Arial"/>
          <w:szCs w:val="24"/>
        </w:rPr>
        <w:t xml:space="preserve"> </w:t>
      </w:r>
      <w:r w:rsidR="00A028C9">
        <w:rPr>
          <w:rFonts w:cs="Arial"/>
          <w:szCs w:val="24"/>
        </w:rPr>
        <w:t xml:space="preserve"> </w:t>
      </w:r>
      <w:proofErr w:type="gramEnd"/>
      <w:r w:rsidR="00A028C9" w:rsidRPr="00A028C9">
        <w:rPr>
          <w:rFonts w:cs="Arial"/>
          <w:szCs w:val="24"/>
        </w:rPr>
        <w:t xml:space="preserve">Instalação de ponto de telefone ou lógica, compreendendo: 5 varas de </w:t>
      </w:r>
      <w:proofErr w:type="spellStart"/>
      <w:r w:rsidR="00A028C9" w:rsidRPr="00A028C9">
        <w:rPr>
          <w:rFonts w:cs="Arial"/>
          <w:szCs w:val="24"/>
        </w:rPr>
        <w:t>eletroduto</w:t>
      </w:r>
      <w:proofErr w:type="spellEnd"/>
      <w:r w:rsidR="00A028C9" w:rsidRPr="00A028C9">
        <w:rPr>
          <w:rFonts w:cs="Arial"/>
          <w:szCs w:val="24"/>
        </w:rPr>
        <w:t xml:space="preserve"> de 3/4”, conexões e caixas</w:t>
      </w:r>
    </w:p>
    <w:p w:rsidR="00A028C9" w:rsidRPr="00A028C9" w:rsidRDefault="001D200D" w:rsidP="00A028C9">
      <w:pPr>
        <w:pStyle w:val="Recuodecorpodetexto2"/>
        <w:spacing w:before="60"/>
        <w:ind w:firstLine="709"/>
        <w:rPr>
          <w:rFonts w:cs="Arial"/>
          <w:szCs w:val="24"/>
        </w:rPr>
      </w:pPr>
      <w:r>
        <w:rPr>
          <w:rFonts w:cs="Arial"/>
          <w:szCs w:val="24"/>
        </w:rPr>
        <w:t>06</w:t>
      </w:r>
      <w:r w:rsidR="00A028C9">
        <w:rPr>
          <w:rFonts w:cs="Arial"/>
          <w:szCs w:val="24"/>
        </w:rPr>
        <w:t xml:space="preserve">.15 </w:t>
      </w:r>
      <w:r w:rsidR="00A028C9" w:rsidRPr="00A028C9">
        <w:rPr>
          <w:rFonts w:cs="Arial"/>
          <w:szCs w:val="24"/>
        </w:rPr>
        <w:t xml:space="preserve">Luminária de sobrepor ou de embutir com refletor e aletas de alumínio de alto brilho tamanho </w:t>
      </w:r>
      <w:proofErr w:type="spellStart"/>
      <w:proofErr w:type="gramStart"/>
      <w:r w:rsidR="00A028C9" w:rsidRPr="00A028C9">
        <w:rPr>
          <w:rFonts w:cs="Arial"/>
          <w:szCs w:val="24"/>
        </w:rPr>
        <w:t>LxCxA</w:t>
      </w:r>
      <w:proofErr w:type="spellEnd"/>
      <w:proofErr w:type="gramEnd"/>
      <w:r w:rsidR="00A028C9" w:rsidRPr="00A028C9">
        <w:rPr>
          <w:rFonts w:cs="Arial"/>
          <w:szCs w:val="24"/>
        </w:rPr>
        <w:t>(cm): 17,2x123,5x5,0, com duas lâmpadas T8 LED 18w 6500k Bivolt (com certificação INMETRO)</w:t>
      </w:r>
    </w:p>
    <w:p w:rsidR="00A028C9" w:rsidRPr="00A028C9" w:rsidRDefault="00424268" w:rsidP="00A028C9">
      <w:pPr>
        <w:pStyle w:val="Recuodecorpodetexto2"/>
        <w:spacing w:before="60"/>
        <w:ind w:firstLine="709"/>
        <w:rPr>
          <w:rFonts w:cs="Arial"/>
          <w:szCs w:val="24"/>
        </w:rPr>
      </w:pPr>
      <w:r>
        <w:rPr>
          <w:rFonts w:cs="Arial"/>
          <w:szCs w:val="24"/>
        </w:rPr>
        <w:t>06</w:t>
      </w:r>
      <w:r w:rsidR="00A028C9">
        <w:rPr>
          <w:rFonts w:cs="Arial"/>
          <w:szCs w:val="24"/>
        </w:rPr>
        <w:t xml:space="preserve">.16 </w:t>
      </w:r>
      <w:r w:rsidR="00A028C9" w:rsidRPr="00A028C9">
        <w:rPr>
          <w:rFonts w:cs="Arial"/>
          <w:szCs w:val="24"/>
        </w:rPr>
        <w:t>Lâmpada LED, bulbo, A60/DY, 4,5W, 100/</w:t>
      </w:r>
      <w:proofErr w:type="gramStart"/>
      <w:r w:rsidR="00A028C9" w:rsidRPr="00A028C9">
        <w:rPr>
          <w:rFonts w:cs="Arial"/>
          <w:szCs w:val="24"/>
        </w:rPr>
        <w:t>240V</w:t>
      </w:r>
      <w:proofErr w:type="gramEnd"/>
      <w:r w:rsidR="00A028C9" w:rsidRPr="00A028C9">
        <w:rPr>
          <w:rFonts w:cs="Arial"/>
          <w:szCs w:val="24"/>
        </w:rPr>
        <w:t>, base E-27, FORNECIMENTO e COLOCAÇÃO</w:t>
      </w:r>
    </w:p>
    <w:p w:rsidR="00A028C9" w:rsidRDefault="00424268" w:rsidP="00A028C9">
      <w:pPr>
        <w:pStyle w:val="Recuodecorpodetexto2"/>
        <w:spacing w:before="60"/>
        <w:ind w:right="0" w:firstLine="709"/>
        <w:rPr>
          <w:rFonts w:cs="Arial"/>
          <w:szCs w:val="24"/>
        </w:rPr>
      </w:pPr>
      <w:r>
        <w:rPr>
          <w:rFonts w:cs="Arial"/>
          <w:szCs w:val="24"/>
        </w:rPr>
        <w:t>06</w:t>
      </w:r>
      <w:r w:rsidR="00A028C9">
        <w:rPr>
          <w:rFonts w:cs="Arial"/>
          <w:szCs w:val="24"/>
        </w:rPr>
        <w:t xml:space="preserve">.17 </w:t>
      </w:r>
      <w:r w:rsidR="00A028C9" w:rsidRPr="00A028C9">
        <w:rPr>
          <w:rFonts w:cs="Arial"/>
          <w:szCs w:val="24"/>
        </w:rPr>
        <w:t>Micro exaustor, inclusive venezianas, adaptador e tubo flexível, para ambientes até 7m</w:t>
      </w:r>
      <w:proofErr w:type="gramStart"/>
      <w:r w:rsidR="00A028C9" w:rsidRPr="00A028C9">
        <w:rPr>
          <w:rFonts w:cs="Arial"/>
          <w:szCs w:val="24"/>
        </w:rPr>
        <w:t>³</w:t>
      </w:r>
      <w:proofErr w:type="gramEnd"/>
      <w:r w:rsidR="00A028C9" w:rsidRPr="00A028C9">
        <w:rPr>
          <w:rFonts w:cs="Arial"/>
          <w:szCs w:val="24"/>
        </w:rPr>
        <w:t>. FORNECIMENTO e COLOCAÇÃO</w:t>
      </w:r>
    </w:p>
    <w:p w:rsidR="00A028C9" w:rsidRDefault="00A028C9" w:rsidP="00A028C9">
      <w:pPr>
        <w:pStyle w:val="Recuodecorpodetexto2"/>
        <w:spacing w:before="60"/>
        <w:ind w:right="0" w:firstLine="709"/>
        <w:rPr>
          <w:rFonts w:cs="Arial"/>
          <w:szCs w:val="24"/>
        </w:rPr>
      </w:pPr>
    </w:p>
    <w:p w:rsidR="00043B3F" w:rsidRDefault="00043B3F" w:rsidP="00A028C9">
      <w:pPr>
        <w:pStyle w:val="Recuodecorpodetexto2"/>
        <w:spacing w:before="60"/>
        <w:ind w:right="0" w:firstLine="709"/>
        <w:rPr>
          <w:rFonts w:cs="Arial"/>
          <w:szCs w:val="24"/>
        </w:rPr>
      </w:pPr>
    </w:p>
    <w:p w:rsidR="00043B3F" w:rsidRDefault="00043B3F" w:rsidP="00A028C9">
      <w:pPr>
        <w:pStyle w:val="Recuodecorpodetexto2"/>
        <w:spacing w:before="60"/>
        <w:ind w:right="0" w:firstLine="709"/>
        <w:rPr>
          <w:rFonts w:cs="Arial"/>
          <w:szCs w:val="24"/>
        </w:rPr>
      </w:pPr>
    </w:p>
    <w:p w:rsidR="00043B3F" w:rsidRDefault="00043B3F" w:rsidP="00A028C9">
      <w:pPr>
        <w:pStyle w:val="Recuodecorpodetexto2"/>
        <w:spacing w:before="60"/>
        <w:ind w:right="0" w:firstLine="709"/>
        <w:rPr>
          <w:rFonts w:cs="Arial"/>
          <w:szCs w:val="24"/>
        </w:rPr>
      </w:pPr>
    </w:p>
    <w:p w:rsidR="00043B3F" w:rsidRPr="00D40FB8" w:rsidRDefault="00043B3F" w:rsidP="00A028C9">
      <w:pPr>
        <w:pStyle w:val="Recuodecorpodetexto2"/>
        <w:spacing w:before="60"/>
        <w:ind w:right="0" w:firstLine="709"/>
        <w:rPr>
          <w:rFonts w:cs="Arial"/>
          <w:szCs w:val="24"/>
        </w:rPr>
      </w:pPr>
    </w:p>
    <w:p w:rsidR="00EC2970" w:rsidRPr="00D26229" w:rsidRDefault="00BA6878" w:rsidP="00010E60">
      <w:pPr>
        <w:pStyle w:val="Recuodecorpodetexto2"/>
        <w:spacing w:before="60"/>
        <w:ind w:right="0" w:firstLine="709"/>
        <w:rPr>
          <w:rFonts w:cs="Arial"/>
          <w:b/>
          <w:szCs w:val="24"/>
        </w:rPr>
      </w:pPr>
      <w:r>
        <w:rPr>
          <w:rFonts w:cs="Arial"/>
          <w:b/>
          <w:szCs w:val="24"/>
        </w:rPr>
        <w:t>07</w:t>
      </w:r>
      <w:r w:rsidR="00EC2970" w:rsidRPr="00D26229">
        <w:rPr>
          <w:rFonts w:cs="Arial"/>
          <w:b/>
          <w:szCs w:val="24"/>
        </w:rPr>
        <w:t>. ESQUADRIAS</w:t>
      </w:r>
    </w:p>
    <w:p w:rsidR="00AC1887" w:rsidRDefault="00AC1887" w:rsidP="00240849">
      <w:pPr>
        <w:pStyle w:val="Recuodecorpodetexto2"/>
        <w:spacing w:before="60"/>
        <w:ind w:firstLine="709"/>
        <w:rPr>
          <w:rFonts w:cs="Arial"/>
          <w:szCs w:val="24"/>
        </w:rPr>
      </w:pPr>
    </w:p>
    <w:p w:rsidR="00240849" w:rsidRPr="00240849" w:rsidRDefault="00304D79" w:rsidP="00240849">
      <w:pPr>
        <w:pStyle w:val="Recuodecorpodetexto2"/>
        <w:spacing w:before="60"/>
        <w:ind w:firstLine="709"/>
        <w:rPr>
          <w:rFonts w:cs="Arial"/>
          <w:szCs w:val="24"/>
        </w:rPr>
      </w:pPr>
      <w:r>
        <w:rPr>
          <w:rFonts w:cs="Arial"/>
          <w:szCs w:val="24"/>
        </w:rPr>
        <w:t>07</w:t>
      </w:r>
      <w:r w:rsidR="00240849">
        <w:rPr>
          <w:rFonts w:cs="Arial"/>
          <w:szCs w:val="24"/>
        </w:rPr>
        <w:t xml:space="preserve">.01 </w:t>
      </w:r>
      <w:r w:rsidR="00240849" w:rsidRPr="00240849">
        <w:rPr>
          <w:rFonts w:cs="Arial"/>
          <w:szCs w:val="24"/>
        </w:rPr>
        <w:t xml:space="preserve">Quadro de </w:t>
      </w:r>
      <w:proofErr w:type="spellStart"/>
      <w:proofErr w:type="gramStart"/>
      <w:r w:rsidR="00240849" w:rsidRPr="00240849">
        <w:rPr>
          <w:rFonts w:cs="Arial"/>
          <w:szCs w:val="24"/>
        </w:rPr>
        <w:t>aula,</w:t>
      </w:r>
      <w:proofErr w:type="gramEnd"/>
      <w:r w:rsidR="00240849" w:rsidRPr="00240849">
        <w:rPr>
          <w:rFonts w:cs="Arial"/>
          <w:szCs w:val="24"/>
        </w:rPr>
        <w:t>medindo</w:t>
      </w:r>
      <w:proofErr w:type="spellEnd"/>
      <w:r w:rsidR="00240849" w:rsidRPr="00240849">
        <w:rPr>
          <w:rFonts w:cs="Arial"/>
          <w:szCs w:val="24"/>
        </w:rPr>
        <w:t xml:space="preserve"> 2,00 x 1,20m, em compensado de cedro de 10mm de espessura e o revestimento com chapa de laminado </w:t>
      </w:r>
      <w:proofErr w:type="spellStart"/>
      <w:r w:rsidR="00240849" w:rsidRPr="00240849">
        <w:rPr>
          <w:rFonts w:cs="Arial"/>
          <w:szCs w:val="24"/>
        </w:rPr>
        <w:t>melamínico</w:t>
      </w:r>
      <w:proofErr w:type="spellEnd"/>
      <w:r w:rsidR="00240849" w:rsidRPr="00240849">
        <w:rPr>
          <w:rFonts w:cs="Arial"/>
          <w:szCs w:val="24"/>
        </w:rPr>
        <w:t xml:space="preserve"> na cor branca brilhante, com moldura de madeira envernizada de 10 x 2,5cm. FORNECIMENTO e COLOCAÇÃO</w:t>
      </w:r>
    </w:p>
    <w:p w:rsidR="00240849" w:rsidRPr="00240849" w:rsidRDefault="00304D79" w:rsidP="00240849">
      <w:pPr>
        <w:pStyle w:val="Recuodecorpodetexto2"/>
        <w:spacing w:before="60"/>
        <w:ind w:firstLine="709"/>
        <w:rPr>
          <w:rFonts w:cs="Arial"/>
          <w:szCs w:val="24"/>
        </w:rPr>
      </w:pPr>
      <w:proofErr w:type="gramStart"/>
      <w:r>
        <w:rPr>
          <w:rFonts w:cs="Arial"/>
          <w:szCs w:val="24"/>
        </w:rPr>
        <w:t>07</w:t>
      </w:r>
      <w:r w:rsidR="00240849">
        <w:rPr>
          <w:rFonts w:cs="Arial"/>
          <w:szCs w:val="24"/>
        </w:rPr>
        <w:t xml:space="preserve">.02 </w:t>
      </w:r>
      <w:r w:rsidR="00240849" w:rsidRPr="00240849">
        <w:rPr>
          <w:rFonts w:cs="Arial"/>
          <w:szCs w:val="24"/>
        </w:rPr>
        <w:t>Porta</w:t>
      </w:r>
      <w:proofErr w:type="gramEnd"/>
      <w:r w:rsidR="00240849" w:rsidRPr="00240849">
        <w:rPr>
          <w:rFonts w:cs="Arial"/>
          <w:szCs w:val="24"/>
        </w:rPr>
        <w:t xml:space="preserve"> de alumínio </w:t>
      </w:r>
      <w:proofErr w:type="spellStart"/>
      <w:r w:rsidR="00240849" w:rsidRPr="00240849">
        <w:rPr>
          <w:rFonts w:cs="Arial"/>
          <w:szCs w:val="24"/>
        </w:rPr>
        <w:t>anodizado</w:t>
      </w:r>
      <w:proofErr w:type="spellEnd"/>
      <w:r w:rsidR="00240849" w:rsidRPr="00240849">
        <w:rPr>
          <w:rFonts w:cs="Arial"/>
          <w:szCs w:val="24"/>
        </w:rPr>
        <w:t xml:space="preserve"> ao natural de correr, em </w:t>
      </w:r>
      <w:proofErr w:type="spellStart"/>
      <w:r w:rsidR="00240849" w:rsidRPr="00240849">
        <w:rPr>
          <w:rFonts w:cs="Arial"/>
          <w:szCs w:val="24"/>
        </w:rPr>
        <w:t>perfís</w:t>
      </w:r>
      <w:proofErr w:type="spellEnd"/>
      <w:r w:rsidR="00240849" w:rsidRPr="00240849">
        <w:rPr>
          <w:rFonts w:cs="Arial"/>
          <w:szCs w:val="24"/>
        </w:rPr>
        <w:t xml:space="preserve"> série 30, com contramarco, conforme projeto nº 6010/EMOP, exclusive fechadura. FORNECIMENTO e COLOCAÇÃO</w:t>
      </w:r>
    </w:p>
    <w:p w:rsidR="00240849" w:rsidRPr="00240849" w:rsidRDefault="00304D79" w:rsidP="00240849">
      <w:pPr>
        <w:pStyle w:val="Recuodecorpodetexto2"/>
        <w:spacing w:before="60"/>
        <w:ind w:firstLine="709"/>
        <w:rPr>
          <w:rFonts w:cs="Arial"/>
          <w:szCs w:val="24"/>
        </w:rPr>
      </w:pPr>
      <w:r>
        <w:rPr>
          <w:rFonts w:cs="Arial"/>
          <w:szCs w:val="24"/>
        </w:rPr>
        <w:t>07</w:t>
      </w:r>
      <w:r w:rsidR="00240849">
        <w:rPr>
          <w:rFonts w:cs="Arial"/>
          <w:szCs w:val="24"/>
        </w:rPr>
        <w:t xml:space="preserve">.03 </w:t>
      </w:r>
      <w:r w:rsidR="00240849" w:rsidRPr="00240849">
        <w:rPr>
          <w:rFonts w:cs="Arial"/>
          <w:szCs w:val="24"/>
        </w:rPr>
        <w:t xml:space="preserve">Porta de madeira de lei em compensado, de 80 x 210 x </w:t>
      </w:r>
      <w:proofErr w:type="gramStart"/>
      <w:r w:rsidR="00240849" w:rsidRPr="00240849">
        <w:rPr>
          <w:rFonts w:cs="Arial"/>
          <w:szCs w:val="24"/>
        </w:rPr>
        <w:t>3cm</w:t>
      </w:r>
      <w:proofErr w:type="gramEnd"/>
      <w:r w:rsidR="00240849" w:rsidRPr="00240849">
        <w:rPr>
          <w:rFonts w:cs="Arial"/>
          <w:szCs w:val="24"/>
        </w:rPr>
        <w:t xml:space="preserve">, folheada nas 2 faces, aduela de 13 x 3cm e </w:t>
      </w:r>
      <w:proofErr w:type="spellStart"/>
      <w:r w:rsidR="00240849" w:rsidRPr="00240849">
        <w:rPr>
          <w:rFonts w:cs="Arial"/>
          <w:szCs w:val="24"/>
        </w:rPr>
        <w:t>alizares</w:t>
      </w:r>
      <w:proofErr w:type="spellEnd"/>
      <w:r w:rsidR="00240849" w:rsidRPr="00240849">
        <w:rPr>
          <w:rFonts w:cs="Arial"/>
          <w:szCs w:val="24"/>
        </w:rPr>
        <w:t xml:space="preserve"> de 5 x 2cm, exclusive ferragens. FORNECIMENTO e COLOCAÇÃO</w:t>
      </w:r>
    </w:p>
    <w:p w:rsidR="00240849" w:rsidRPr="00240849" w:rsidRDefault="00304D79" w:rsidP="00240849">
      <w:pPr>
        <w:pStyle w:val="Recuodecorpodetexto2"/>
        <w:spacing w:before="60"/>
        <w:ind w:firstLine="709"/>
        <w:rPr>
          <w:rFonts w:cs="Arial"/>
          <w:szCs w:val="24"/>
        </w:rPr>
      </w:pPr>
      <w:r>
        <w:rPr>
          <w:rFonts w:cs="Arial"/>
          <w:szCs w:val="24"/>
        </w:rPr>
        <w:t>07</w:t>
      </w:r>
      <w:r w:rsidR="00240849">
        <w:rPr>
          <w:rFonts w:cs="Arial"/>
          <w:szCs w:val="24"/>
        </w:rPr>
        <w:t xml:space="preserve">.04 </w:t>
      </w:r>
      <w:r w:rsidR="00240849" w:rsidRPr="00240849">
        <w:rPr>
          <w:rFonts w:cs="Arial"/>
          <w:szCs w:val="24"/>
        </w:rPr>
        <w:t xml:space="preserve">Porta de madeira de lei em compensado, de 70 x 210 x </w:t>
      </w:r>
      <w:proofErr w:type="gramStart"/>
      <w:r w:rsidR="00240849" w:rsidRPr="00240849">
        <w:rPr>
          <w:rFonts w:cs="Arial"/>
          <w:szCs w:val="24"/>
        </w:rPr>
        <w:t>3cm</w:t>
      </w:r>
      <w:proofErr w:type="gramEnd"/>
      <w:r w:rsidR="00240849" w:rsidRPr="00240849">
        <w:rPr>
          <w:rFonts w:cs="Arial"/>
          <w:szCs w:val="24"/>
        </w:rPr>
        <w:t xml:space="preserve">, folheada nas 2 faces, aduela de 13 x 3cm e </w:t>
      </w:r>
      <w:proofErr w:type="spellStart"/>
      <w:r w:rsidR="00240849" w:rsidRPr="00240849">
        <w:rPr>
          <w:rFonts w:cs="Arial"/>
          <w:szCs w:val="24"/>
        </w:rPr>
        <w:t>alizares</w:t>
      </w:r>
      <w:proofErr w:type="spellEnd"/>
      <w:r w:rsidR="00240849" w:rsidRPr="00240849">
        <w:rPr>
          <w:rFonts w:cs="Arial"/>
          <w:szCs w:val="24"/>
        </w:rPr>
        <w:t xml:space="preserve"> de 5 x 2cm, exclusive ferragens. FORNECIMENTO e COLOCAÇÃO</w:t>
      </w:r>
    </w:p>
    <w:p w:rsidR="00240849" w:rsidRPr="00240849" w:rsidRDefault="00304D79" w:rsidP="00240849">
      <w:pPr>
        <w:pStyle w:val="Recuodecorpodetexto2"/>
        <w:spacing w:before="60"/>
        <w:ind w:firstLine="709"/>
        <w:rPr>
          <w:rFonts w:cs="Arial"/>
          <w:szCs w:val="24"/>
        </w:rPr>
      </w:pPr>
      <w:r>
        <w:rPr>
          <w:rFonts w:cs="Arial"/>
          <w:szCs w:val="24"/>
        </w:rPr>
        <w:t>07</w:t>
      </w:r>
      <w:r w:rsidR="00240849">
        <w:rPr>
          <w:rFonts w:cs="Arial"/>
          <w:szCs w:val="24"/>
        </w:rPr>
        <w:t xml:space="preserve">.05 </w:t>
      </w:r>
      <w:r w:rsidR="00240849" w:rsidRPr="00240849">
        <w:rPr>
          <w:rFonts w:cs="Arial"/>
          <w:szCs w:val="24"/>
        </w:rPr>
        <w:t xml:space="preserve">Porta de madeira de lei em compensado, de 60 x 210 x </w:t>
      </w:r>
      <w:proofErr w:type="gramStart"/>
      <w:r w:rsidR="00240849" w:rsidRPr="00240849">
        <w:rPr>
          <w:rFonts w:cs="Arial"/>
          <w:szCs w:val="24"/>
        </w:rPr>
        <w:t>3cm</w:t>
      </w:r>
      <w:proofErr w:type="gramEnd"/>
      <w:r w:rsidR="00240849" w:rsidRPr="00240849">
        <w:rPr>
          <w:rFonts w:cs="Arial"/>
          <w:szCs w:val="24"/>
        </w:rPr>
        <w:t xml:space="preserve">, folheada nas 2 faces, aduela de 13 x 3cm e </w:t>
      </w:r>
      <w:proofErr w:type="spellStart"/>
      <w:r w:rsidR="00240849" w:rsidRPr="00240849">
        <w:rPr>
          <w:rFonts w:cs="Arial"/>
          <w:szCs w:val="24"/>
        </w:rPr>
        <w:t>alizares</w:t>
      </w:r>
      <w:proofErr w:type="spellEnd"/>
      <w:r w:rsidR="00240849" w:rsidRPr="00240849">
        <w:rPr>
          <w:rFonts w:cs="Arial"/>
          <w:szCs w:val="24"/>
        </w:rPr>
        <w:t xml:space="preserve"> de 5 x 2cm, exclusive ferragens. FORNECIMENTO e COLOCAÇÃO</w:t>
      </w:r>
    </w:p>
    <w:p w:rsidR="00240849" w:rsidRDefault="00304D79" w:rsidP="00240849">
      <w:pPr>
        <w:pStyle w:val="Recuodecorpodetexto2"/>
        <w:spacing w:before="60"/>
        <w:ind w:firstLine="709"/>
        <w:rPr>
          <w:rFonts w:cs="Arial"/>
          <w:szCs w:val="24"/>
        </w:rPr>
      </w:pPr>
      <w:r>
        <w:rPr>
          <w:rFonts w:cs="Arial"/>
          <w:szCs w:val="24"/>
        </w:rPr>
        <w:t>07</w:t>
      </w:r>
      <w:r w:rsidR="00240849">
        <w:rPr>
          <w:rFonts w:cs="Arial"/>
          <w:szCs w:val="24"/>
        </w:rPr>
        <w:t xml:space="preserve">.06 </w:t>
      </w:r>
      <w:r w:rsidR="00240849" w:rsidRPr="00240849">
        <w:rPr>
          <w:rFonts w:cs="Arial"/>
          <w:szCs w:val="24"/>
        </w:rPr>
        <w:t xml:space="preserve">Porta de madeira de lei, com painel de veneziana de 60 x 210 x </w:t>
      </w:r>
      <w:proofErr w:type="gramStart"/>
      <w:r w:rsidR="00240849" w:rsidRPr="00240849">
        <w:rPr>
          <w:rFonts w:cs="Arial"/>
          <w:szCs w:val="24"/>
        </w:rPr>
        <w:t>3cm</w:t>
      </w:r>
      <w:proofErr w:type="gramEnd"/>
      <w:r w:rsidR="00240849" w:rsidRPr="00240849">
        <w:rPr>
          <w:rFonts w:cs="Arial"/>
          <w:szCs w:val="24"/>
        </w:rPr>
        <w:t xml:space="preserve">,aduela de 13 x 3cm e </w:t>
      </w:r>
      <w:proofErr w:type="spellStart"/>
      <w:r w:rsidR="00240849" w:rsidRPr="00240849">
        <w:rPr>
          <w:rFonts w:cs="Arial"/>
          <w:szCs w:val="24"/>
        </w:rPr>
        <w:t>alizares</w:t>
      </w:r>
      <w:proofErr w:type="spellEnd"/>
      <w:r w:rsidR="00240849" w:rsidRPr="00240849">
        <w:rPr>
          <w:rFonts w:cs="Arial"/>
          <w:szCs w:val="24"/>
        </w:rPr>
        <w:t xml:space="preserve"> de 5 x 2cm, exclusive ferragens. FORNECIMENTO e COLOCAÇÃO</w:t>
      </w:r>
    </w:p>
    <w:p w:rsidR="00304D79" w:rsidRDefault="00304D79" w:rsidP="00240849">
      <w:pPr>
        <w:pStyle w:val="Recuodecorpodetexto2"/>
        <w:spacing w:before="60"/>
        <w:ind w:firstLine="709"/>
        <w:rPr>
          <w:rFonts w:cs="Arial"/>
          <w:szCs w:val="24"/>
        </w:rPr>
      </w:pPr>
      <w:r>
        <w:rPr>
          <w:rFonts w:cs="Arial"/>
          <w:szCs w:val="24"/>
        </w:rPr>
        <w:t xml:space="preserve">07.07 </w:t>
      </w:r>
      <w:r w:rsidRPr="00304D79">
        <w:rPr>
          <w:rFonts w:cs="Arial"/>
          <w:szCs w:val="24"/>
        </w:rPr>
        <w:t xml:space="preserve">Portão de ferro de uma ou duas folhas com altura de 1,00 a 1,50m e largura de 1,00 a 3,00m, formado por barras verticais de 1.1/4” x 1/4”, espaçadas de 12,5cm, contorno e marcos em barras de 1.1/4” x 3/8”, tendo ao centro uma faixa de chapa de ferro galvanizado nº 16, de </w:t>
      </w:r>
      <w:proofErr w:type="gramStart"/>
      <w:r w:rsidRPr="00304D79">
        <w:rPr>
          <w:rFonts w:cs="Arial"/>
          <w:szCs w:val="24"/>
        </w:rPr>
        <w:t>20cm</w:t>
      </w:r>
      <w:proofErr w:type="gramEnd"/>
      <w:r w:rsidRPr="00304D79">
        <w:rPr>
          <w:rFonts w:cs="Arial"/>
          <w:szCs w:val="24"/>
        </w:rPr>
        <w:t xml:space="preserve"> de altura, com fecho para colocação de cadeado, exclusive este. FORNECIMENTO e COLOCAÇÃO</w:t>
      </w:r>
    </w:p>
    <w:p w:rsidR="00240849" w:rsidRPr="00240849" w:rsidRDefault="00304D79" w:rsidP="00304D79">
      <w:pPr>
        <w:pStyle w:val="Recuodecorpodetexto2"/>
        <w:spacing w:before="60"/>
        <w:rPr>
          <w:rFonts w:cs="Arial"/>
          <w:szCs w:val="24"/>
        </w:rPr>
      </w:pPr>
      <w:r>
        <w:rPr>
          <w:rFonts w:cs="Arial"/>
          <w:szCs w:val="24"/>
        </w:rPr>
        <w:t>07.08</w:t>
      </w:r>
      <w:r w:rsidR="00240849">
        <w:rPr>
          <w:rFonts w:cs="Arial"/>
          <w:szCs w:val="24"/>
        </w:rPr>
        <w:t xml:space="preserve"> </w:t>
      </w:r>
      <w:r w:rsidR="00240849" w:rsidRPr="00240849">
        <w:rPr>
          <w:rFonts w:cs="Arial"/>
          <w:szCs w:val="24"/>
        </w:rPr>
        <w:t xml:space="preserve">Ferragens para portas de madeira, de </w:t>
      </w:r>
      <w:proofErr w:type="gramStart"/>
      <w:r w:rsidR="00240849" w:rsidRPr="00240849">
        <w:rPr>
          <w:rFonts w:cs="Arial"/>
          <w:szCs w:val="24"/>
        </w:rPr>
        <w:t>1</w:t>
      </w:r>
      <w:proofErr w:type="gramEnd"/>
      <w:r w:rsidR="00240849" w:rsidRPr="00240849">
        <w:rPr>
          <w:rFonts w:cs="Arial"/>
          <w:szCs w:val="24"/>
        </w:rPr>
        <w:t xml:space="preserve"> folha de abrir, internas, sociais ou de serviço, constando de fornecimento sem colocação (esta incluída no fornecimento e colocação das esquadrias), de: </w:t>
      </w:r>
    </w:p>
    <w:p w:rsidR="00240849" w:rsidRDefault="00304D79" w:rsidP="00240849">
      <w:pPr>
        <w:pStyle w:val="Recuodecorpodetexto2"/>
        <w:spacing w:before="60"/>
        <w:ind w:firstLine="709"/>
        <w:rPr>
          <w:rFonts w:cs="Arial"/>
          <w:szCs w:val="24"/>
        </w:rPr>
      </w:pPr>
      <w:r>
        <w:rPr>
          <w:rFonts w:cs="Arial"/>
          <w:szCs w:val="24"/>
        </w:rPr>
        <w:t>07.09</w:t>
      </w:r>
      <w:r w:rsidR="00240849">
        <w:rPr>
          <w:rFonts w:cs="Arial"/>
          <w:szCs w:val="24"/>
        </w:rPr>
        <w:t xml:space="preserve"> </w:t>
      </w:r>
      <w:r w:rsidR="00240849" w:rsidRPr="00240849">
        <w:rPr>
          <w:rFonts w:cs="Arial"/>
          <w:szCs w:val="24"/>
        </w:rPr>
        <w:t xml:space="preserve">Ferragens para porta de madeira de barracão de obra ou casa tipo popular, constando de fornecimento sem colocação (esta incluída no fornecimento e colocação das esquadrias), de: </w:t>
      </w:r>
      <w:proofErr w:type="gramStart"/>
      <w:r w:rsidR="00240849" w:rsidRPr="00240849">
        <w:rPr>
          <w:rFonts w:cs="Arial"/>
          <w:szCs w:val="24"/>
        </w:rPr>
        <w:t>-Fechadura</w:t>
      </w:r>
      <w:proofErr w:type="gramEnd"/>
      <w:r w:rsidR="00240849" w:rsidRPr="00240849">
        <w:rPr>
          <w:rFonts w:cs="Arial"/>
          <w:szCs w:val="24"/>
        </w:rPr>
        <w:t xml:space="preserve"> caixão de sobrepor, forma retangular, de 100 x 86 x 38mm, acabamento ferro resinado preto-3 dobradiças de ferro, de 2.1/2” x 2.1/2”, com pino e bolas de latão</w:t>
      </w:r>
    </w:p>
    <w:p w:rsidR="00304D79" w:rsidRDefault="00304D79" w:rsidP="00240849">
      <w:pPr>
        <w:pStyle w:val="Recuodecorpodetexto2"/>
        <w:spacing w:before="60"/>
        <w:ind w:firstLine="709"/>
        <w:rPr>
          <w:rFonts w:cs="Arial"/>
          <w:szCs w:val="24"/>
        </w:rPr>
      </w:pPr>
    </w:p>
    <w:p w:rsidR="00304D79" w:rsidRDefault="00304D79" w:rsidP="00240849">
      <w:pPr>
        <w:pStyle w:val="Recuodecorpodetexto2"/>
        <w:spacing w:before="60"/>
        <w:ind w:firstLine="709"/>
        <w:rPr>
          <w:rFonts w:cs="Arial"/>
          <w:szCs w:val="24"/>
        </w:rPr>
      </w:pPr>
    </w:p>
    <w:p w:rsidR="00304D79" w:rsidRDefault="00304D79" w:rsidP="00240849">
      <w:pPr>
        <w:pStyle w:val="Recuodecorpodetexto2"/>
        <w:spacing w:before="60"/>
        <w:ind w:firstLine="709"/>
        <w:rPr>
          <w:rFonts w:cs="Arial"/>
          <w:szCs w:val="24"/>
        </w:rPr>
      </w:pPr>
    </w:p>
    <w:p w:rsidR="00304D79" w:rsidRPr="00240849" w:rsidRDefault="00304D79" w:rsidP="00240849">
      <w:pPr>
        <w:pStyle w:val="Recuodecorpodetexto2"/>
        <w:spacing w:before="60"/>
        <w:ind w:firstLine="709"/>
        <w:rPr>
          <w:rFonts w:cs="Arial"/>
          <w:szCs w:val="24"/>
        </w:rPr>
      </w:pPr>
    </w:p>
    <w:p w:rsidR="00304D79" w:rsidRDefault="00304D79" w:rsidP="00240849">
      <w:pPr>
        <w:pStyle w:val="Recuodecorpodetexto2"/>
        <w:spacing w:before="60"/>
        <w:ind w:firstLine="709"/>
        <w:rPr>
          <w:rFonts w:cs="Arial"/>
          <w:szCs w:val="24"/>
        </w:rPr>
      </w:pPr>
    </w:p>
    <w:p w:rsidR="00304D79" w:rsidRDefault="00304D79" w:rsidP="00240849">
      <w:pPr>
        <w:pStyle w:val="Recuodecorpodetexto2"/>
        <w:spacing w:before="60"/>
        <w:ind w:firstLine="709"/>
        <w:rPr>
          <w:rFonts w:cs="Arial"/>
          <w:szCs w:val="24"/>
        </w:rPr>
      </w:pPr>
    </w:p>
    <w:p w:rsidR="00240849" w:rsidRPr="00240849" w:rsidRDefault="00304D79" w:rsidP="00240849">
      <w:pPr>
        <w:pStyle w:val="Recuodecorpodetexto2"/>
        <w:spacing w:before="60"/>
        <w:ind w:firstLine="709"/>
        <w:rPr>
          <w:rFonts w:cs="Arial"/>
          <w:szCs w:val="24"/>
        </w:rPr>
      </w:pPr>
      <w:r>
        <w:rPr>
          <w:rFonts w:cs="Arial"/>
          <w:szCs w:val="24"/>
        </w:rPr>
        <w:lastRenderedPageBreak/>
        <w:t>07.</w:t>
      </w:r>
      <w:r w:rsidR="004F1D67">
        <w:rPr>
          <w:rFonts w:cs="Arial"/>
          <w:szCs w:val="24"/>
        </w:rPr>
        <w:t>10</w:t>
      </w:r>
      <w:proofErr w:type="gramStart"/>
      <w:r w:rsidR="00240849">
        <w:rPr>
          <w:rFonts w:cs="Arial"/>
          <w:szCs w:val="24"/>
        </w:rPr>
        <w:t xml:space="preserve"> </w:t>
      </w:r>
      <w:r w:rsidR="00017C5E">
        <w:rPr>
          <w:rFonts w:cs="Arial"/>
          <w:szCs w:val="24"/>
        </w:rPr>
        <w:t xml:space="preserve"> </w:t>
      </w:r>
      <w:proofErr w:type="gramEnd"/>
      <w:r w:rsidR="00240849" w:rsidRPr="00240849">
        <w:rPr>
          <w:rFonts w:cs="Arial"/>
          <w:szCs w:val="24"/>
        </w:rPr>
        <w:t xml:space="preserve">Janela de alumínio </w:t>
      </w:r>
      <w:proofErr w:type="spellStart"/>
      <w:r w:rsidR="00240849" w:rsidRPr="00240849">
        <w:rPr>
          <w:rFonts w:cs="Arial"/>
          <w:szCs w:val="24"/>
        </w:rPr>
        <w:t>anodizado</w:t>
      </w:r>
      <w:proofErr w:type="spellEnd"/>
      <w:r w:rsidR="00240849" w:rsidRPr="00240849">
        <w:rPr>
          <w:rFonts w:cs="Arial"/>
          <w:szCs w:val="24"/>
        </w:rPr>
        <w:t xml:space="preserve"> ao natural de correr, duas folhas de correr e bandeira de 0,50m de altura com painéis basculantes, em perfis série 28. FORNECIMENTO e COLOCAÇÃO</w:t>
      </w:r>
    </w:p>
    <w:p w:rsidR="00240849" w:rsidRPr="00240849" w:rsidRDefault="00EC49D0" w:rsidP="00240849">
      <w:pPr>
        <w:pStyle w:val="Recuodecorpodetexto2"/>
        <w:spacing w:before="60"/>
        <w:ind w:firstLine="709"/>
        <w:rPr>
          <w:rFonts w:cs="Arial"/>
          <w:szCs w:val="24"/>
        </w:rPr>
      </w:pPr>
      <w:r>
        <w:rPr>
          <w:rFonts w:cs="Arial"/>
          <w:szCs w:val="24"/>
        </w:rPr>
        <w:t>0</w:t>
      </w:r>
      <w:r w:rsidR="004F1D67">
        <w:rPr>
          <w:rFonts w:cs="Arial"/>
          <w:szCs w:val="24"/>
        </w:rPr>
        <w:t>7.11</w:t>
      </w:r>
      <w:r w:rsidR="002722E6">
        <w:rPr>
          <w:rFonts w:cs="Arial"/>
          <w:szCs w:val="24"/>
        </w:rPr>
        <w:t xml:space="preserve"> </w:t>
      </w:r>
      <w:r w:rsidR="00240849" w:rsidRPr="00240849">
        <w:rPr>
          <w:rFonts w:cs="Arial"/>
          <w:szCs w:val="24"/>
        </w:rPr>
        <w:t xml:space="preserve">Janela basculante de alumínio </w:t>
      </w:r>
      <w:proofErr w:type="spellStart"/>
      <w:r w:rsidR="00240849" w:rsidRPr="00240849">
        <w:rPr>
          <w:rFonts w:cs="Arial"/>
          <w:szCs w:val="24"/>
        </w:rPr>
        <w:t>anodizado</w:t>
      </w:r>
      <w:proofErr w:type="spellEnd"/>
      <w:r w:rsidR="00240849" w:rsidRPr="00240849">
        <w:rPr>
          <w:rFonts w:cs="Arial"/>
          <w:szCs w:val="24"/>
        </w:rPr>
        <w:t xml:space="preserve"> ao natural, com </w:t>
      </w:r>
      <w:proofErr w:type="gramStart"/>
      <w:r w:rsidR="00240849" w:rsidRPr="00240849">
        <w:rPr>
          <w:rFonts w:cs="Arial"/>
          <w:szCs w:val="24"/>
        </w:rPr>
        <w:t>2</w:t>
      </w:r>
      <w:proofErr w:type="gramEnd"/>
      <w:r w:rsidR="00240849" w:rsidRPr="00240849">
        <w:rPr>
          <w:rFonts w:cs="Arial"/>
          <w:szCs w:val="24"/>
        </w:rPr>
        <w:t xml:space="preserve"> ordens sendo a inferior fixa, em perfis série 28. FORNECIMENTO e COLOCAÇÃO</w:t>
      </w:r>
    </w:p>
    <w:p w:rsidR="00240849" w:rsidRPr="00240849" w:rsidRDefault="004F1D67" w:rsidP="00240849">
      <w:pPr>
        <w:pStyle w:val="Recuodecorpodetexto2"/>
        <w:spacing w:before="60"/>
        <w:ind w:firstLine="709"/>
        <w:rPr>
          <w:rFonts w:cs="Arial"/>
          <w:szCs w:val="24"/>
        </w:rPr>
      </w:pPr>
      <w:r>
        <w:rPr>
          <w:rFonts w:cs="Arial"/>
          <w:szCs w:val="24"/>
        </w:rPr>
        <w:t>07.12</w:t>
      </w:r>
      <w:r w:rsidR="00017C5E">
        <w:rPr>
          <w:rFonts w:cs="Arial"/>
          <w:szCs w:val="24"/>
        </w:rPr>
        <w:t xml:space="preserve"> </w:t>
      </w:r>
      <w:r w:rsidR="00240849" w:rsidRPr="00240849">
        <w:rPr>
          <w:rFonts w:cs="Arial"/>
          <w:szCs w:val="24"/>
        </w:rPr>
        <w:t xml:space="preserve">Janela basculante de alumínio </w:t>
      </w:r>
      <w:proofErr w:type="spellStart"/>
      <w:r w:rsidR="00240849" w:rsidRPr="00240849">
        <w:rPr>
          <w:rFonts w:cs="Arial"/>
          <w:szCs w:val="24"/>
        </w:rPr>
        <w:t>anodizado</w:t>
      </w:r>
      <w:proofErr w:type="spellEnd"/>
      <w:r w:rsidR="00240849" w:rsidRPr="00240849">
        <w:rPr>
          <w:rFonts w:cs="Arial"/>
          <w:szCs w:val="24"/>
        </w:rPr>
        <w:t xml:space="preserve"> ao natural, com </w:t>
      </w:r>
      <w:proofErr w:type="gramStart"/>
      <w:r w:rsidR="00240849" w:rsidRPr="00240849">
        <w:rPr>
          <w:rFonts w:cs="Arial"/>
          <w:szCs w:val="24"/>
        </w:rPr>
        <w:t>1</w:t>
      </w:r>
      <w:proofErr w:type="gramEnd"/>
      <w:r w:rsidR="00240849" w:rsidRPr="00240849">
        <w:rPr>
          <w:rFonts w:cs="Arial"/>
          <w:szCs w:val="24"/>
        </w:rPr>
        <w:t xml:space="preserve"> ordem e báscula inferior fixa, em perfis série 28. FORNECIMENTO e COLOCAÇÃO</w:t>
      </w:r>
    </w:p>
    <w:p w:rsidR="00240849" w:rsidRPr="00240849" w:rsidRDefault="004F1D67" w:rsidP="00240849">
      <w:pPr>
        <w:pStyle w:val="Recuodecorpodetexto2"/>
        <w:spacing w:before="60"/>
        <w:ind w:firstLine="709"/>
        <w:rPr>
          <w:rFonts w:cs="Arial"/>
          <w:szCs w:val="24"/>
        </w:rPr>
      </w:pPr>
      <w:r>
        <w:rPr>
          <w:rFonts w:cs="Arial"/>
          <w:szCs w:val="24"/>
        </w:rPr>
        <w:t>07.13</w:t>
      </w:r>
      <w:r w:rsidR="00017C5E">
        <w:rPr>
          <w:rFonts w:cs="Arial"/>
          <w:szCs w:val="24"/>
        </w:rPr>
        <w:t xml:space="preserve"> </w:t>
      </w:r>
      <w:r w:rsidR="00240849" w:rsidRPr="00240849">
        <w:rPr>
          <w:rFonts w:cs="Arial"/>
          <w:szCs w:val="24"/>
        </w:rPr>
        <w:t xml:space="preserve">Grade de ferro com montantes de barras chatas de </w:t>
      </w:r>
      <w:proofErr w:type="gramStart"/>
      <w:r w:rsidR="00240849" w:rsidRPr="00240849">
        <w:rPr>
          <w:rFonts w:cs="Arial"/>
          <w:szCs w:val="24"/>
        </w:rPr>
        <w:t>2</w:t>
      </w:r>
      <w:proofErr w:type="gramEnd"/>
      <w:r w:rsidR="00240849" w:rsidRPr="00240849">
        <w:rPr>
          <w:rFonts w:cs="Arial"/>
          <w:szCs w:val="24"/>
        </w:rPr>
        <w:t>” x 3/8” a cada 2,00m e barras chatas de 1.1/2” x 3/8” a cada 10cm, intercaladas por pequenas barras chatas de 1.1/2” x 3/8” a cada 5cm, exclusive baldrame de concreto. FORNECIMENTO e COLOCAÇÃO</w:t>
      </w:r>
    </w:p>
    <w:p w:rsidR="00240849" w:rsidRPr="00240849" w:rsidRDefault="002722E6" w:rsidP="00240849">
      <w:pPr>
        <w:pStyle w:val="Recuodecorpodetexto2"/>
        <w:spacing w:before="60"/>
        <w:ind w:firstLine="709"/>
        <w:rPr>
          <w:rFonts w:cs="Arial"/>
          <w:szCs w:val="24"/>
        </w:rPr>
      </w:pPr>
      <w:r>
        <w:rPr>
          <w:rFonts w:cs="Arial"/>
          <w:szCs w:val="24"/>
        </w:rPr>
        <w:t>07.</w:t>
      </w:r>
      <w:r w:rsidR="004F1D67">
        <w:rPr>
          <w:rFonts w:cs="Arial"/>
          <w:szCs w:val="24"/>
        </w:rPr>
        <w:t>14</w:t>
      </w:r>
      <w:r w:rsidR="00017C5E">
        <w:rPr>
          <w:rFonts w:cs="Arial"/>
          <w:szCs w:val="24"/>
        </w:rPr>
        <w:t xml:space="preserve"> </w:t>
      </w:r>
      <w:r w:rsidR="00240849" w:rsidRPr="00240849">
        <w:rPr>
          <w:rFonts w:cs="Arial"/>
          <w:szCs w:val="24"/>
        </w:rPr>
        <w:t xml:space="preserve">Vidro fantasia, com </w:t>
      </w:r>
      <w:proofErr w:type="gramStart"/>
      <w:r w:rsidR="00240849" w:rsidRPr="00240849">
        <w:rPr>
          <w:rFonts w:cs="Arial"/>
          <w:szCs w:val="24"/>
        </w:rPr>
        <w:t>4mm</w:t>
      </w:r>
      <w:proofErr w:type="gramEnd"/>
      <w:r w:rsidR="00240849" w:rsidRPr="00240849">
        <w:rPr>
          <w:rFonts w:cs="Arial"/>
          <w:szCs w:val="24"/>
        </w:rPr>
        <w:t xml:space="preserve"> de espessura, do tipo  martelado, ártico, ou lixa. FORNECIMENTO e COLOCAÇÃO</w:t>
      </w:r>
    </w:p>
    <w:p w:rsidR="00240849" w:rsidRPr="00240849" w:rsidRDefault="002722E6" w:rsidP="00240849">
      <w:pPr>
        <w:pStyle w:val="Recuodecorpodetexto2"/>
        <w:spacing w:before="60"/>
        <w:ind w:firstLine="709"/>
        <w:rPr>
          <w:rFonts w:cs="Arial"/>
          <w:szCs w:val="24"/>
        </w:rPr>
      </w:pPr>
      <w:r>
        <w:rPr>
          <w:rFonts w:cs="Arial"/>
          <w:szCs w:val="24"/>
        </w:rPr>
        <w:t>07.1</w:t>
      </w:r>
      <w:r w:rsidR="004F1D67">
        <w:rPr>
          <w:rFonts w:cs="Arial"/>
          <w:szCs w:val="24"/>
        </w:rPr>
        <w:t>5</w:t>
      </w:r>
      <w:r w:rsidR="00017C5E">
        <w:rPr>
          <w:rFonts w:cs="Arial"/>
          <w:szCs w:val="24"/>
        </w:rPr>
        <w:t xml:space="preserve"> </w:t>
      </w:r>
      <w:r w:rsidR="00240849" w:rsidRPr="00240849">
        <w:rPr>
          <w:rFonts w:cs="Arial"/>
          <w:szCs w:val="24"/>
        </w:rPr>
        <w:t xml:space="preserve">Soleira em granito cinza andorinha, espessura de </w:t>
      </w:r>
      <w:proofErr w:type="gramStart"/>
      <w:r w:rsidR="00240849" w:rsidRPr="00240849">
        <w:rPr>
          <w:rFonts w:cs="Arial"/>
          <w:szCs w:val="24"/>
        </w:rPr>
        <w:t>3cm</w:t>
      </w:r>
      <w:proofErr w:type="gramEnd"/>
      <w:r w:rsidR="00240849" w:rsidRPr="00240849">
        <w:rPr>
          <w:rFonts w:cs="Arial"/>
          <w:szCs w:val="24"/>
        </w:rPr>
        <w:t>, com 2 polimentos, largura de 13cm, assentado com argamassa de cimento, saibro e areia, no traço 1:2:2, e rejuntamento com cimento branco e corante</w:t>
      </w:r>
    </w:p>
    <w:p w:rsidR="00FE7429" w:rsidRPr="00D40FB8" w:rsidRDefault="00C21C43" w:rsidP="00FE7429">
      <w:pPr>
        <w:pStyle w:val="Recuodecorpodetexto2"/>
        <w:spacing w:before="60"/>
        <w:ind w:right="0" w:firstLine="709"/>
        <w:rPr>
          <w:rFonts w:cs="Arial"/>
          <w:szCs w:val="24"/>
        </w:rPr>
      </w:pPr>
      <w:r>
        <w:rPr>
          <w:rFonts w:cs="Arial"/>
          <w:szCs w:val="24"/>
        </w:rPr>
        <w:t>07.</w:t>
      </w:r>
      <w:r w:rsidR="004F1D67">
        <w:rPr>
          <w:rFonts w:cs="Arial"/>
          <w:szCs w:val="24"/>
        </w:rPr>
        <w:t>16</w:t>
      </w:r>
      <w:r w:rsidR="00017C5E">
        <w:rPr>
          <w:rFonts w:cs="Arial"/>
          <w:szCs w:val="24"/>
        </w:rPr>
        <w:t xml:space="preserve"> </w:t>
      </w:r>
      <w:r w:rsidR="00240849" w:rsidRPr="00240849">
        <w:rPr>
          <w:rFonts w:cs="Arial"/>
          <w:szCs w:val="24"/>
        </w:rPr>
        <w:t xml:space="preserve">Peitoril em granito cinza andorinha, espessura de </w:t>
      </w:r>
      <w:proofErr w:type="gramStart"/>
      <w:r w:rsidR="00240849" w:rsidRPr="00240849">
        <w:rPr>
          <w:rFonts w:cs="Arial"/>
          <w:szCs w:val="24"/>
        </w:rPr>
        <w:t>2cm</w:t>
      </w:r>
      <w:proofErr w:type="gramEnd"/>
      <w:r w:rsidR="00240849" w:rsidRPr="00240849">
        <w:rPr>
          <w:rFonts w:cs="Arial"/>
          <w:szCs w:val="24"/>
        </w:rPr>
        <w:t>, largura 15 a 18cm, assentado com nata de cimento sobre argamassa de cimento, saibro e areia, no traço 1:3:3 e rejuntamento com cimento branco</w:t>
      </w:r>
    </w:p>
    <w:p w:rsidR="00FE7429" w:rsidRDefault="00FE7429" w:rsidP="00FE7429">
      <w:pPr>
        <w:pStyle w:val="Recuodecorpodetexto2"/>
        <w:spacing w:before="60"/>
        <w:ind w:right="0" w:firstLine="709"/>
        <w:rPr>
          <w:rFonts w:cs="Arial"/>
          <w:szCs w:val="24"/>
        </w:rPr>
      </w:pPr>
    </w:p>
    <w:p w:rsidR="00743A9C" w:rsidRPr="00D40FB8" w:rsidRDefault="00743A9C" w:rsidP="00FE7429">
      <w:pPr>
        <w:pStyle w:val="Recuodecorpodetexto2"/>
        <w:spacing w:before="60"/>
        <w:ind w:right="0" w:firstLine="709"/>
        <w:rPr>
          <w:rFonts w:cs="Arial"/>
          <w:szCs w:val="24"/>
        </w:rPr>
      </w:pPr>
    </w:p>
    <w:p w:rsidR="00791586" w:rsidRPr="00D26229" w:rsidRDefault="000839AC" w:rsidP="004851ED">
      <w:pPr>
        <w:pStyle w:val="Recuodecorpodetexto2"/>
        <w:spacing w:before="60"/>
        <w:ind w:right="0" w:firstLine="709"/>
        <w:rPr>
          <w:rFonts w:cs="Arial"/>
          <w:b/>
          <w:szCs w:val="24"/>
        </w:rPr>
      </w:pPr>
      <w:r>
        <w:rPr>
          <w:rFonts w:cs="Arial"/>
          <w:b/>
          <w:szCs w:val="24"/>
        </w:rPr>
        <w:t>08</w:t>
      </w:r>
      <w:r w:rsidR="00791586" w:rsidRPr="00D26229">
        <w:rPr>
          <w:rFonts w:cs="Arial"/>
          <w:b/>
          <w:szCs w:val="24"/>
        </w:rPr>
        <w:t>. COBERTURA</w:t>
      </w:r>
    </w:p>
    <w:p w:rsidR="00AC1887" w:rsidRDefault="00AC1887" w:rsidP="007E4BB5">
      <w:pPr>
        <w:pStyle w:val="Recuodecorpodetexto2"/>
        <w:spacing w:before="60"/>
        <w:ind w:firstLine="709"/>
        <w:rPr>
          <w:rFonts w:cs="Arial"/>
          <w:szCs w:val="24"/>
        </w:rPr>
      </w:pPr>
    </w:p>
    <w:p w:rsidR="007E4BB5" w:rsidRPr="007E4BB5" w:rsidRDefault="00427224" w:rsidP="007E4BB5">
      <w:pPr>
        <w:pStyle w:val="Recuodecorpodetexto2"/>
        <w:spacing w:before="60"/>
        <w:ind w:firstLine="709"/>
        <w:rPr>
          <w:rFonts w:cs="Arial"/>
          <w:szCs w:val="24"/>
        </w:rPr>
      </w:pPr>
      <w:proofErr w:type="gramStart"/>
      <w:r>
        <w:rPr>
          <w:rFonts w:cs="Arial"/>
          <w:szCs w:val="24"/>
        </w:rPr>
        <w:t>08</w:t>
      </w:r>
      <w:r w:rsidR="007E4BB5">
        <w:rPr>
          <w:rFonts w:cs="Arial"/>
          <w:szCs w:val="24"/>
        </w:rPr>
        <w:t xml:space="preserve">.01 </w:t>
      </w:r>
      <w:r w:rsidR="007E4BB5" w:rsidRPr="007E4BB5">
        <w:rPr>
          <w:rFonts w:cs="Arial"/>
          <w:szCs w:val="24"/>
        </w:rPr>
        <w:t>Remoção</w:t>
      </w:r>
      <w:proofErr w:type="gramEnd"/>
      <w:r w:rsidR="007E4BB5" w:rsidRPr="007E4BB5">
        <w:rPr>
          <w:rFonts w:cs="Arial"/>
          <w:szCs w:val="24"/>
        </w:rPr>
        <w:t xml:space="preserve"> de cobertura em telhas de fibrocimento convencional, ondulada, exclusive madeiramento, medido o conjunto pela área real de cobertura</w:t>
      </w:r>
    </w:p>
    <w:p w:rsidR="007E4BB5" w:rsidRPr="007E4BB5" w:rsidRDefault="00427224" w:rsidP="007E4BB5">
      <w:pPr>
        <w:pStyle w:val="Recuodecorpodetexto2"/>
        <w:spacing w:before="60"/>
        <w:ind w:firstLine="709"/>
        <w:rPr>
          <w:rFonts w:cs="Arial"/>
          <w:szCs w:val="24"/>
        </w:rPr>
      </w:pPr>
      <w:r>
        <w:rPr>
          <w:rFonts w:cs="Arial"/>
          <w:szCs w:val="24"/>
        </w:rPr>
        <w:t>08</w:t>
      </w:r>
      <w:r w:rsidR="007E4BB5">
        <w:rPr>
          <w:rFonts w:cs="Arial"/>
          <w:szCs w:val="24"/>
        </w:rPr>
        <w:t xml:space="preserve">.02 </w:t>
      </w:r>
      <w:r w:rsidR="007E4BB5" w:rsidRPr="007E4BB5">
        <w:rPr>
          <w:rFonts w:cs="Arial"/>
          <w:szCs w:val="24"/>
        </w:rPr>
        <w:t xml:space="preserve">Madeiramento para cobertura em telhas onduladas, constituído de peças de </w:t>
      </w:r>
      <w:proofErr w:type="gramStart"/>
      <w:r w:rsidR="007E4BB5" w:rsidRPr="007E4BB5">
        <w:rPr>
          <w:rFonts w:cs="Arial"/>
          <w:szCs w:val="24"/>
        </w:rPr>
        <w:t>3</w:t>
      </w:r>
      <w:proofErr w:type="gramEnd"/>
      <w:r w:rsidR="007E4BB5" w:rsidRPr="007E4BB5">
        <w:rPr>
          <w:rFonts w:cs="Arial"/>
          <w:szCs w:val="24"/>
        </w:rPr>
        <w:t>” x 3” e 3” x 4.1/2”, em madeira serrada, sem tesoura ou pontalete, medido pela área real do madeiramento. FORNECIMENTO e COLOCAÇÃO</w:t>
      </w:r>
    </w:p>
    <w:p w:rsidR="007E4BB5" w:rsidRPr="007E4BB5" w:rsidRDefault="00427224" w:rsidP="007E4BB5">
      <w:pPr>
        <w:pStyle w:val="Recuodecorpodetexto2"/>
        <w:spacing w:before="60"/>
        <w:ind w:firstLine="709"/>
        <w:rPr>
          <w:rFonts w:cs="Arial"/>
          <w:szCs w:val="24"/>
        </w:rPr>
      </w:pPr>
      <w:r>
        <w:rPr>
          <w:rFonts w:cs="Arial"/>
          <w:szCs w:val="24"/>
        </w:rPr>
        <w:t>08</w:t>
      </w:r>
      <w:r w:rsidR="007E4BB5">
        <w:rPr>
          <w:rFonts w:cs="Arial"/>
          <w:szCs w:val="24"/>
        </w:rPr>
        <w:t xml:space="preserve">.03 </w:t>
      </w:r>
      <w:r w:rsidR="007E4BB5" w:rsidRPr="007E4BB5">
        <w:rPr>
          <w:rFonts w:cs="Arial"/>
          <w:szCs w:val="24"/>
        </w:rPr>
        <w:t xml:space="preserve">Pontalete de madeira serrada, em peças de </w:t>
      </w:r>
      <w:proofErr w:type="gramStart"/>
      <w:r w:rsidR="007E4BB5" w:rsidRPr="007E4BB5">
        <w:rPr>
          <w:rFonts w:cs="Arial"/>
          <w:szCs w:val="24"/>
        </w:rPr>
        <w:t>3</w:t>
      </w:r>
      <w:proofErr w:type="gramEnd"/>
      <w:r w:rsidR="007E4BB5" w:rsidRPr="007E4BB5">
        <w:rPr>
          <w:rFonts w:cs="Arial"/>
          <w:szCs w:val="24"/>
        </w:rPr>
        <w:t>” x 3”, verticais e horizontais, para telhas onduladas de qualquer tipo, medido pela área real da cobertura do telhado. FORNECIMENTO e COLOCAÇÃO</w:t>
      </w:r>
    </w:p>
    <w:p w:rsidR="007E4BB5" w:rsidRPr="007E4BB5" w:rsidRDefault="00427224" w:rsidP="007E4BB5">
      <w:pPr>
        <w:pStyle w:val="Recuodecorpodetexto2"/>
        <w:spacing w:before="60"/>
        <w:ind w:firstLine="709"/>
        <w:rPr>
          <w:rFonts w:cs="Arial"/>
          <w:szCs w:val="24"/>
        </w:rPr>
      </w:pPr>
      <w:r>
        <w:rPr>
          <w:rFonts w:cs="Arial"/>
          <w:szCs w:val="24"/>
        </w:rPr>
        <w:t>08</w:t>
      </w:r>
      <w:r w:rsidR="007E4BB5">
        <w:rPr>
          <w:rFonts w:cs="Arial"/>
          <w:szCs w:val="24"/>
        </w:rPr>
        <w:t xml:space="preserve">.04 </w:t>
      </w:r>
      <w:r w:rsidR="007E4BB5" w:rsidRPr="007E4BB5">
        <w:rPr>
          <w:rFonts w:cs="Arial"/>
          <w:szCs w:val="24"/>
        </w:rPr>
        <w:t xml:space="preserve">Cobertura em telhas onduladas de cimento, sem amianto, reforçado com fios sintéticos (CRFS), com espessura de </w:t>
      </w:r>
      <w:proofErr w:type="gramStart"/>
      <w:r w:rsidR="007E4BB5" w:rsidRPr="007E4BB5">
        <w:rPr>
          <w:rFonts w:cs="Arial"/>
          <w:szCs w:val="24"/>
        </w:rPr>
        <w:t>8mm</w:t>
      </w:r>
      <w:proofErr w:type="gramEnd"/>
      <w:r w:rsidR="007E4BB5" w:rsidRPr="007E4BB5">
        <w:rPr>
          <w:rFonts w:cs="Arial"/>
          <w:szCs w:val="24"/>
        </w:rPr>
        <w:t>, exclusive madeiramento. FORNECIMENTO e COLOCAÇÃO</w:t>
      </w:r>
    </w:p>
    <w:p w:rsidR="007E4BB5" w:rsidRPr="007E4BB5" w:rsidRDefault="00427224" w:rsidP="007E4BB5">
      <w:pPr>
        <w:pStyle w:val="Recuodecorpodetexto2"/>
        <w:spacing w:before="60"/>
        <w:ind w:firstLine="709"/>
        <w:rPr>
          <w:rFonts w:cs="Arial"/>
          <w:szCs w:val="24"/>
        </w:rPr>
      </w:pPr>
      <w:r>
        <w:rPr>
          <w:rFonts w:cs="Arial"/>
          <w:szCs w:val="24"/>
        </w:rPr>
        <w:t>08</w:t>
      </w:r>
      <w:r w:rsidR="007E4BB5">
        <w:rPr>
          <w:rFonts w:cs="Arial"/>
          <w:szCs w:val="24"/>
        </w:rPr>
        <w:t xml:space="preserve">.05 </w:t>
      </w:r>
      <w:r w:rsidR="007E4BB5" w:rsidRPr="007E4BB5">
        <w:rPr>
          <w:rFonts w:cs="Arial"/>
          <w:szCs w:val="24"/>
        </w:rPr>
        <w:t xml:space="preserve">Terça de madeira serrada, em peças de </w:t>
      </w:r>
      <w:proofErr w:type="gramStart"/>
      <w:r w:rsidR="007E4BB5" w:rsidRPr="007E4BB5">
        <w:rPr>
          <w:rFonts w:cs="Arial"/>
          <w:szCs w:val="24"/>
        </w:rPr>
        <w:t>3</w:t>
      </w:r>
      <w:proofErr w:type="gramEnd"/>
      <w:r w:rsidR="007E4BB5" w:rsidRPr="007E4BB5">
        <w:rPr>
          <w:rFonts w:cs="Arial"/>
          <w:szCs w:val="24"/>
        </w:rPr>
        <w:t>” x 3”, para cobertura de qualquer tipo. FORNECIMENTO e COLOCAÇÃO</w:t>
      </w:r>
    </w:p>
    <w:p w:rsidR="007E4BB5" w:rsidRPr="007E4BB5" w:rsidRDefault="00427224" w:rsidP="007E4BB5">
      <w:pPr>
        <w:pStyle w:val="Recuodecorpodetexto2"/>
        <w:spacing w:before="60"/>
        <w:ind w:firstLine="709"/>
        <w:rPr>
          <w:rFonts w:cs="Arial"/>
          <w:szCs w:val="24"/>
        </w:rPr>
      </w:pPr>
      <w:r>
        <w:rPr>
          <w:rFonts w:cs="Arial"/>
          <w:szCs w:val="24"/>
        </w:rPr>
        <w:t>08</w:t>
      </w:r>
      <w:r w:rsidR="007E4BB5">
        <w:rPr>
          <w:rFonts w:cs="Arial"/>
          <w:szCs w:val="24"/>
        </w:rPr>
        <w:t xml:space="preserve">.06 </w:t>
      </w:r>
      <w:r w:rsidR="007E4BB5" w:rsidRPr="007E4BB5">
        <w:rPr>
          <w:rFonts w:cs="Arial"/>
          <w:szCs w:val="24"/>
        </w:rPr>
        <w:t xml:space="preserve">Calha de beiral, </w:t>
      </w:r>
      <w:proofErr w:type="spellStart"/>
      <w:proofErr w:type="gramStart"/>
      <w:r w:rsidR="007E4BB5" w:rsidRPr="007E4BB5">
        <w:rPr>
          <w:rFonts w:cs="Arial"/>
          <w:szCs w:val="24"/>
        </w:rPr>
        <w:t>semi-circular</w:t>
      </w:r>
      <w:proofErr w:type="spellEnd"/>
      <w:proofErr w:type="gramEnd"/>
      <w:r w:rsidR="007E4BB5" w:rsidRPr="007E4BB5">
        <w:rPr>
          <w:rFonts w:cs="Arial"/>
          <w:szCs w:val="24"/>
        </w:rPr>
        <w:t xml:space="preserve"> de PVC, DN 125, exclusive condutores (vide item 16.004.0055). FORNECIMENTO e COLOCAÇÃO</w:t>
      </w:r>
    </w:p>
    <w:p w:rsidR="007E4BB5" w:rsidRPr="007E4BB5" w:rsidRDefault="00427224" w:rsidP="007E4BB5">
      <w:pPr>
        <w:pStyle w:val="Recuodecorpodetexto2"/>
        <w:spacing w:before="60"/>
        <w:ind w:firstLine="709"/>
        <w:rPr>
          <w:rFonts w:cs="Arial"/>
          <w:szCs w:val="24"/>
        </w:rPr>
      </w:pPr>
      <w:proofErr w:type="gramStart"/>
      <w:r>
        <w:rPr>
          <w:rFonts w:cs="Arial"/>
          <w:szCs w:val="24"/>
        </w:rPr>
        <w:t>08</w:t>
      </w:r>
      <w:r w:rsidR="007E4BB5">
        <w:rPr>
          <w:rFonts w:cs="Arial"/>
          <w:szCs w:val="24"/>
        </w:rPr>
        <w:t xml:space="preserve">.07 </w:t>
      </w:r>
      <w:r w:rsidR="007E4BB5" w:rsidRPr="007E4BB5">
        <w:rPr>
          <w:rFonts w:cs="Arial"/>
          <w:szCs w:val="24"/>
        </w:rPr>
        <w:t>Condutor</w:t>
      </w:r>
      <w:proofErr w:type="gramEnd"/>
      <w:r w:rsidR="007E4BB5" w:rsidRPr="007E4BB5">
        <w:rPr>
          <w:rFonts w:cs="Arial"/>
          <w:szCs w:val="24"/>
        </w:rPr>
        <w:t xml:space="preserve"> para calha de beiral de PVC, DN 88, inclusive conexões. FORNECIMENTO e COLOCAÇÃO</w:t>
      </w:r>
    </w:p>
    <w:p w:rsidR="00791586" w:rsidRPr="00D40FB8" w:rsidRDefault="00427224" w:rsidP="007E4BB5">
      <w:pPr>
        <w:pStyle w:val="Recuodecorpodetexto2"/>
        <w:spacing w:before="60"/>
        <w:ind w:right="0" w:firstLine="709"/>
        <w:rPr>
          <w:rFonts w:cs="Arial"/>
          <w:szCs w:val="24"/>
        </w:rPr>
      </w:pPr>
      <w:r>
        <w:rPr>
          <w:rFonts w:cs="Arial"/>
          <w:szCs w:val="24"/>
        </w:rPr>
        <w:lastRenderedPageBreak/>
        <w:t>08</w:t>
      </w:r>
      <w:r w:rsidR="007E4BB5">
        <w:rPr>
          <w:rFonts w:cs="Arial"/>
          <w:szCs w:val="24"/>
        </w:rPr>
        <w:t xml:space="preserve">.08 </w:t>
      </w:r>
      <w:r w:rsidR="007E4BB5" w:rsidRPr="007E4BB5">
        <w:rPr>
          <w:rFonts w:cs="Arial"/>
          <w:szCs w:val="24"/>
        </w:rPr>
        <w:t xml:space="preserve">Cobertura translúcida, cristal, branca leitosa ou cores básicas, perfil trapezoidal ou ondulada, de resina de poliéster reforçada com fibra de vidro, com aditivo estabilizante contra degradação dos raios U.V., espessura de 1,3mm, para uso onde se requer iluminação natural mais vítrea, com economicidade e boa resistência, larguras úteis entre </w:t>
      </w:r>
      <w:proofErr w:type="gramStart"/>
      <w:r w:rsidR="007E4BB5" w:rsidRPr="007E4BB5">
        <w:rPr>
          <w:rFonts w:cs="Arial"/>
          <w:szCs w:val="24"/>
        </w:rPr>
        <w:t>990mm</w:t>
      </w:r>
      <w:proofErr w:type="gramEnd"/>
      <w:r w:rsidR="007E4BB5" w:rsidRPr="007E4BB5">
        <w:rPr>
          <w:rFonts w:cs="Arial"/>
          <w:szCs w:val="24"/>
        </w:rPr>
        <w:t xml:space="preserve"> e 1020mm, comprimento até 6,00m, inclusive os acessórios para fixação. Medido pela área real de cobertura. FORNECIMENTO e COLOCAÇÃO</w:t>
      </w:r>
    </w:p>
    <w:p w:rsidR="00F43875" w:rsidRDefault="00F43875" w:rsidP="00743A9C">
      <w:pPr>
        <w:pStyle w:val="Recuodecorpodetexto2"/>
        <w:spacing w:before="60"/>
        <w:ind w:right="0" w:firstLine="0"/>
        <w:rPr>
          <w:rFonts w:cs="Arial"/>
          <w:b/>
          <w:szCs w:val="24"/>
        </w:rPr>
      </w:pPr>
    </w:p>
    <w:p w:rsidR="00D40FB8" w:rsidRDefault="00D26229" w:rsidP="004851ED">
      <w:pPr>
        <w:pStyle w:val="Recuodecorpodetexto2"/>
        <w:spacing w:before="60"/>
        <w:ind w:right="0" w:firstLine="709"/>
        <w:rPr>
          <w:rFonts w:cs="Arial"/>
          <w:b/>
          <w:szCs w:val="24"/>
        </w:rPr>
      </w:pPr>
      <w:r>
        <w:rPr>
          <w:rFonts w:cs="Arial"/>
          <w:b/>
          <w:szCs w:val="24"/>
        </w:rPr>
        <w:t>10.</w:t>
      </w:r>
      <w:r w:rsidR="00D40FB8" w:rsidRPr="00D26229">
        <w:rPr>
          <w:rFonts w:cs="Arial"/>
          <w:b/>
          <w:szCs w:val="24"/>
        </w:rPr>
        <w:t xml:space="preserve"> PINTURAS</w:t>
      </w:r>
    </w:p>
    <w:p w:rsidR="00A408BD" w:rsidRPr="00D26229" w:rsidRDefault="00A408BD" w:rsidP="004851ED">
      <w:pPr>
        <w:pStyle w:val="Recuodecorpodetexto2"/>
        <w:spacing w:before="60"/>
        <w:ind w:right="0" w:firstLine="709"/>
        <w:rPr>
          <w:rFonts w:cs="Arial"/>
          <w:b/>
          <w:szCs w:val="24"/>
        </w:rPr>
      </w:pPr>
    </w:p>
    <w:p w:rsidR="00A408BD" w:rsidRPr="00A408BD" w:rsidRDefault="00AF2367" w:rsidP="00A408BD">
      <w:pPr>
        <w:pStyle w:val="Recuodecorpodetexto2"/>
        <w:spacing w:before="60"/>
        <w:ind w:firstLine="709"/>
        <w:rPr>
          <w:rFonts w:cs="Arial"/>
          <w:szCs w:val="24"/>
        </w:rPr>
      </w:pPr>
      <w:r>
        <w:rPr>
          <w:rFonts w:cs="Arial"/>
          <w:szCs w:val="24"/>
        </w:rPr>
        <w:t>09</w:t>
      </w:r>
      <w:r w:rsidR="00A408BD">
        <w:rPr>
          <w:rFonts w:cs="Arial"/>
          <w:szCs w:val="24"/>
        </w:rPr>
        <w:t xml:space="preserve">.01 </w:t>
      </w:r>
      <w:r w:rsidR="00A408BD" w:rsidRPr="00A408BD">
        <w:rPr>
          <w:rFonts w:cs="Arial"/>
          <w:szCs w:val="24"/>
        </w:rPr>
        <w:t xml:space="preserve">Pintura com tinta látex </w:t>
      </w:r>
      <w:proofErr w:type="spellStart"/>
      <w:r w:rsidR="00A408BD" w:rsidRPr="00A408BD">
        <w:rPr>
          <w:rFonts w:cs="Arial"/>
          <w:szCs w:val="24"/>
        </w:rPr>
        <w:t>semibrilhante</w:t>
      </w:r>
      <w:proofErr w:type="spellEnd"/>
      <w:r w:rsidR="00A408BD" w:rsidRPr="00A408BD">
        <w:rPr>
          <w:rFonts w:cs="Arial"/>
          <w:szCs w:val="24"/>
        </w:rPr>
        <w:t xml:space="preserve">, fosca ou acetinada, classificação </w:t>
      </w:r>
      <w:proofErr w:type="spellStart"/>
      <w:proofErr w:type="gramStart"/>
      <w:r w:rsidR="00A408BD" w:rsidRPr="00A408BD">
        <w:rPr>
          <w:rFonts w:cs="Arial"/>
          <w:szCs w:val="24"/>
        </w:rPr>
        <w:t>premium</w:t>
      </w:r>
      <w:proofErr w:type="spellEnd"/>
      <w:proofErr w:type="gramEnd"/>
      <w:r w:rsidR="00A408BD" w:rsidRPr="00A408BD">
        <w:rPr>
          <w:rFonts w:cs="Arial"/>
          <w:szCs w:val="24"/>
        </w:rPr>
        <w:t xml:space="preserve"> ou standard (NBR 15079), para interior e exterior, branca ou colorida, sobre tijolo, concreto liso, cimento sem amianto, e revestimento, inclusive lixamento, uma demão de selador acrílico, uma demão de massa acrílica e duas demãos de acabamento</w:t>
      </w:r>
    </w:p>
    <w:p w:rsidR="00A408BD" w:rsidRPr="00A408BD" w:rsidRDefault="00AF2367" w:rsidP="00A408BD">
      <w:pPr>
        <w:pStyle w:val="Recuodecorpodetexto2"/>
        <w:spacing w:before="60"/>
        <w:ind w:firstLine="709"/>
        <w:rPr>
          <w:rFonts w:cs="Arial"/>
          <w:szCs w:val="24"/>
        </w:rPr>
      </w:pPr>
      <w:r>
        <w:rPr>
          <w:rFonts w:cs="Arial"/>
          <w:szCs w:val="24"/>
        </w:rPr>
        <w:t>09</w:t>
      </w:r>
      <w:r w:rsidR="00A408BD">
        <w:rPr>
          <w:rFonts w:cs="Arial"/>
          <w:szCs w:val="24"/>
        </w:rPr>
        <w:t xml:space="preserve">.02 </w:t>
      </w:r>
      <w:r w:rsidR="00A408BD" w:rsidRPr="00A408BD">
        <w:rPr>
          <w:rFonts w:cs="Arial"/>
          <w:szCs w:val="24"/>
        </w:rPr>
        <w:t xml:space="preserve">Repintura com tinta látex, classificação econômica (NBR 15079), para interior, sobre superfície em bom estado e na cor existente, inclusive limpeza, leve lixamento com lixa fina, uma demão de fundo preparador e uma de </w:t>
      </w:r>
      <w:proofErr w:type="gramStart"/>
      <w:r w:rsidR="00A408BD" w:rsidRPr="00A408BD">
        <w:rPr>
          <w:rFonts w:cs="Arial"/>
          <w:szCs w:val="24"/>
        </w:rPr>
        <w:t>acabamento</w:t>
      </w:r>
      <w:proofErr w:type="gramEnd"/>
    </w:p>
    <w:p w:rsidR="00A408BD" w:rsidRPr="00A408BD" w:rsidRDefault="00AF2367" w:rsidP="00A408BD">
      <w:pPr>
        <w:pStyle w:val="Recuodecorpodetexto2"/>
        <w:spacing w:before="60"/>
        <w:ind w:firstLine="709"/>
        <w:rPr>
          <w:rFonts w:cs="Arial"/>
          <w:szCs w:val="24"/>
        </w:rPr>
      </w:pPr>
      <w:r>
        <w:rPr>
          <w:rFonts w:cs="Arial"/>
          <w:szCs w:val="24"/>
        </w:rPr>
        <w:t>09</w:t>
      </w:r>
      <w:r w:rsidR="00A408BD">
        <w:rPr>
          <w:rFonts w:cs="Arial"/>
          <w:szCs w:val="24"/>
        </w:rPr>
        <w:t xml:space="preserve">.03 </w:t>
      </w:r>
      <w:r w:rsidR="00A408BD" w:rsidRPr="00A408BD">
        <w:rPr>
          <w:rFonts w:cs="Arial"/>
          <w:szCs w:val="24"/>
        </w:rPr>
        <w:t xml:space="preserve">Repintura com tinta látex acetinada, classificação </w:t>
      </w:r>
      <w:proofErr w:type="spellStart"/>
      <w:proofErr w:type="gramStart"/>
      <w:r w:rsidR="00A408BD" w:rsidRPr="00A408BD">
        <w:rPr>
          <w:rFonts w:cs="Arial"/>
          <w:szCs w:val="24"/>
        </w:rPr>
        <w:t>premium</w:t>
      </w:r>
      <w:proofErr w:type="spellEnd"/>
      <w:proofErr w:type="gramEnd"/>
      <w:r w:rsidR="00A408BD" w:rsidRPr="00A408BD">
        <w:rPr>
          <w:rFonts w:cs="Arial"/>
          <w:szCs w:val="24"/>
        </w:rPr>
        <w:t xml:space="preserve"> ou standard (NBR 15079), para exterior, sobre superfície em bom estado e na cor existente, inclusive limpeza, lixamento com lixa fina, uma demão de selador e uma de acabamento</w:t>
      </w:r>
    </w:p>
    <w:p w:rsidR="00A408BD" w:rsidRPr="00A408BD" w:rsidRDefault="00AF2367" w:rsidP="00A408BD">
      <w:pPr>
        <w:pStyle w:val="Recuodecorpodetexto2"/>
        <w:spacing w:before="60"/>
        <w:ind w:firstLine="709"/>
        <w:rPr>
          <w:rFonts w:cs="Arial"/>
          <w:szCs w:val="24"/>
        </w:rPr>
      </w:pPr>
      <w:proofErr w:type="gramStart"/>
      <w:r>
        <w:rPr>
          <w:rFonts w:cs="Arial"/>
          <w:szCs w:val="24"/>
        </w:rPr>
        <w:t>09</w:t>
      </w:r>
      <w:r w:rsidR="00A408BD">
        <w:rPr>
          <w:rFonts w:cs="Arial"/>
          <w:szCs w:val="24"/>
        </w:rPr>
        <w:t xml:space="preserve">.04 </w:t>
      </w:r>
      <w:r w:rsidR="00A408BD" w:rsidRPr="00A408BD">
        <w:rPr>
          <w:rFonts w:cs="Arial"/>
          <w:szCs w:val="24"/>
        </w:rPr>
        <w:t>Pintura</w:t>
      </w:r>
      <w:proofErr w:type="gramEnd"/>
      <w:r w:rsidR="00A408BD" w:rsidRPr="00A408BD">
        <w:rPr>
          <w:rFonts w:cs="Arial"/>
          <w:szCs w:val="24"/>
        </w:rPr>
        <w:t xml:space="preserve"> interna ou externa sobre ferro, com esmalte sintético brilhante ou acetinado após lixamento, limpeza, </w:t>
      </w:r>
      <w:proofErr w:type="spellStart"/>
      <w:r w:rsidR="00A408BD" w:rsidRPr="00A408BD">
        <w:rPr>
          <w:rFonts w:cs="Arial"/>
          <w:szCs w:val="24"/>
        </w:rPr>
        <w:t>desengorduramento</w:t>
      </w:r>
      <w:proofErr w:type="spellEnd"/>
      <w:r w:rsidR="00A408BD" w:rsidRPr="00A408BD">
        <w:rPr>
          <w:rFonts w:cs="Arial"/>
          <w:szCs w:val="24"/>
        </w:rPr>
        <w:t>, uma demão de fundo anticorrosivo na cor laranja de secagem rápida e duas demãos de acabamento</w:t>
      </w:r>
    </w:p>
    <w:p w:rsidR="00A408BD" w:rsidRPr="00A408BD" w:rsidRDefault="00AF2367" w:rsidP="00A408BD">
      <w:pPr>
        <w:pStyle w:val="Recuodecorpodetexto2"/>
        <w:spacing w:before="60"/>
        <w:ind w:firstLine="709"/>
        <w:rPr>
          <w:rFonts w:cs="Arial"/>
          <w:szCs w:val="24"/>
        </w:rPr>
      </w:pPr>
      <w:proofErr w:type="gramStart"/>
      <w:r>
        <w:rPr>
          <w:rFonts w:cs="Arial"/>
          <w:szCs w:val="24"/>
        </w:rPr>
        <w:t>09</w:t>
      </w:r>
      <w:r w:rsidR="00A408BD">
        <w:rPr>
          <w:rFonts w:cs="Arial"/>
          <w:szCs w:val="24"/>
        </w:rPr>
        <w:t xml:space="preserve">.05 </w:t>
      </w:r>
      <w:r w:rsidR="00A408BD" w:rsidRPr="00A408BD">
        <w:rPr>
          <w:rFonts w:cs="Arial"/>
          <w:szCs w:val="24"/>
        </w:rPr>
        <w:t>Pintura</w:t>
      </w:r>
      <w:proofErr w:type="gramEnd"/>
      <w:r w:rsidR="00A408BD" w:rsidRPr="00A408BD">
        <w:rPr>
          <w:rFonts w:cs="Arial"/>
          <w:szCs w:val="24"/>
        </w:rPr>
        <w:t xml:space="preserve"> interna ou externa sobre madeira nova, com esmalte sintético alto brilho ou acetinado, uma demão de verniz isolante incolor, uma demão de fundo sintético nivelador, uma demão de massa para madeira, inclusive lixamento e remoção de pó e duas demãos de acabamento</w:t>
      </w:r>
    </w:p>
    <w:p w:rsidR="00D40FB8" w:rsidRDefault="00AF2367" w:rsidP="00A408BD">
      <w:pPr>
        <w:pStyle w:val="Recuodecorpodetexto2"/>
        <w:spacing w:before="60"/>
        <w:ind w:right="0" w:firstLine="709"/>
        <w:rPr>
          <w:rFonts w:cs="Arial"/>
          <w:szCs w:val="24"/>
        </w:rPr>
      </w:pPr>
      <w:r>
        <w:rPr>
          <w:rFonts w:cs="Arial"/>
          <w:szCs w:val="24"/>
        </w:rPr>
        <w:t>09</w:t>
      </w:r>
      <w:r w:rsidR="00A408BD">
        <w:rPr>
          <w:rFonts w:cs="Arial"/>
          <w:szCs w:val="24"/>
        </w:rPr>
        <w:t xml:space="preserve">.06 </w:t>
      </w:r>
      <w:r w:rsidR="00A408BD" w:rsidRPr="00A408BD">
        <w:rPr>
          <w:rFonts w:cs="Arial"/>
          <w:szCs w:val="24"/>
        </w:rPr>
        <w:t xml:space="preserve">Repintura interna ou externa sobre ferro em bom estado, nas condições do item 17.017.0320 e na cor </w:t>
      </w:r>
      <w:proofErr w:type="gramStart"/>
      <w:r w:rsidR="00A408BD" w:rsidRPr="00A408BD">
        <w:rPr>
          <w:rFonts w:cs="Arial"/>
          <w:szCs w:val="24"/>
        </w:rPr>
        <w:t>existente</w:t>
      </w:r>
      <w:proofErr w:type="gramEnd"/>
    </w:p>
    <w:p w:rsidR="00F43875" w:rsidRDefault="00F43875" w:rsidP="00743A9C">
      <w:pPr>
        <w:pStyle w:val="Recuodecorpodetexto2"/>
        <w:spacing w:before="60"/>
        <w:ind w:right="0" w:firstLine="0"/>
        <w:rPr>
          <w:rFonts w:cs="Arial"/>
          <w:szCs w:val="24"/>
        </w:rPr>
      </w:pPr>
    </w:p>
    <w:p w:rsidR="00F43875" w:rsidRPr="00F43875" w:rsidRDefault="00AF2367" w:rsidP="00F43875">
      <w:pPr>
        <w:pStyle w:val="Recuodecorpodetexto2"/>
        <w:spacing w:before="60"/>
        <w:ind w:firstLine="709"/>
        <w:rPr>
          <w:rFonts w:cs="Arial"/>
          <w:b/>
          <w:szCs w:val="24"/>
        </w:rPr>
      </w:pPr>
      <w:r>
        <w:rPr>
          <w:rFonts w:cs="Arial"/>
          <w:b/>
          <w:szCs w:val="24"/>
        </w:rPr>
        <w:t>10</w:t>
      </w:r>
      <w:r w:rsidR="00F43875" w:rsidRPr="00F43875">
        <w:rPr>
          <w:rFonts w:cs="Arial"/>
          <w:b/>
          <w:szCs w:val="24"/>
        </w:rPr>
        <w:t xml:space="preserve"> DIVERSOS</w:t>
      </w:r>
    </w:p>
    <w:p w:rsidR="00AC1887" w:rsidRDefault="00AC1887" w:rsidP="00F43875">
      <w:pPr>
        <w:pStyle w:val="Recuodecorpodetexto2"/>
        <w:spacing w:before="60"/>
        <w:ind w:firstLine="709"/>
        <w:rPr>
          <w:rFonts w:cs="Arial"/>
          <w:szCs w:val="24"/>
        </w:rPr>
      </w:pPr>
    </w:p>
    <w:p w:rsidR="00F43875" w:rsidRPr="00F43875" w:rsidRDefault="00AF2367" w:rsidP="00F43875">
      <w:pPr>
        <w:pStyle w:val="Recuodecorpodetexto2"/>
        <w:spacing w:before="60"/>
        <w:ind w:firstLine="709"/>
        <w:rPr>
          <w:rFonts w:cs="Arial"/>
          <w:szCs w:val="24"/>
        </w:rPr>
      </w:pPr>
      <w:r>
        <w:rPr>
          <w:rFonts w:cs="Arial"/>
          <w:szCs w:val="24"/>
        </w:rPr>
        <w:t>10</w:t>
      </w:r>
      <w:r w:rsidR="00F43875">
        <w:rPr>
          <w:rFonts w:cs="Arial"/>
          <w:szCs w:val="24"/>
        </w:rPr>
        <w:t xml:space="preserve">.01 </w:t>
      </w:r>
      <w:r w:rsidR="00F43875" w:rsidRPr="00F43875">
        <w:rPr>
          <w:rFonts w:cs="Arial"/>
          <w:szCs w:val="24"/>
        </w:rPr>
        <w:t xml:space="preserve">Banca de granito cinza </w:t>
      </w:r>
      <w:proofErr w:type="gramStart"/>
      <w:r w:rsidR="00F43875" w:rsidRPr="00F43875">
        <w:rPr>
          <w:rFonts w:cs="Arial"/>
          <w:szCs w:val="24"/>
        </w:rPr>
        <w:t>corumbá</w:t>
      </w:r>
      <w:proofErr w:type="gramEnd"/>
      <w:r w:rsidR="00F43875" w:rsidRPr="00F43875">
        <w:rPr>
          <w:rFonts w:cs="Arial"/>
          <w:szCs w:val="24"/>
        </w:rPr>
        <w:t>, com 3cm de espessura, com abertura para 1 cuba (exclusive esta), sobre apoios de alvenaria de meia vez e verga de concreto, sem revestimento. FORNECIMENTO e COLOCAÇÃO</w:t>
      </w:r>
    </w:p>
    <w:p w:rsidR="00F43875" w:rsidRPr="00F43875" w:rsidRDefault="00AF2367" w:rsidP="00F43875">
      <w:pPr>
        <w:pStyle w:val="Recuodecorpodetexto2"/>
        <w:spacing w:before="60"/>
        <w:ind w:firstLine="709"/>
        <w:rPr>
          <w:rFonts w:cs="Arial"/>
          <w:szCs w:val="24"/>
        </w:rPr>
      </w:pPr>
      <w:r>
        <w:rPr>
          <w:rFonts w:cs="Arial"/>
          <w:szCs w:val="24"/>
        </w:rPr>
        <w:t>10</w:t>
      </w:r>
      <w:r w:rsidR="00F43875">
        <w:rPr>
          <w:rFonts w:cs="Arial"/>
          <w:szCs w:val="24"/>
        </w:rPr>
        <w:t xml:space="preserve">.02 </w:t>
      </w:r>
      <w:r w:rsidR="00F43875" w:rsidRPr="00F43875">
        <w:rPr>
          <w:rFonts w:cs="Arial"/>
          <w:szCs w:val="24"/>
        </w:rPr>
        <w:t xml:space="preserve">Banca seca de granito cinza </w:t>
      </w:r>
      <w:proofErr w:type="gramStart"/>
      <w:r w:rsidR="00F43875" w:rsidRPr="00F43875">
        <w:rPr>
          <w:rFonts w:cs="Arial"/>
          <w:szCs w:val="24"/>
        </w:rPr>
        <w:t>corumbá</w:t>
      </w:r>
      <w:proofErr w:type="gramEnd"/>
      <w:r w:rsidR="00F43875" w:rsidRPr="00F43875">
        <w:rPr>
          <w:rFonts w:cs="Arial"/>
          <w:szCs w:val="24"/>
        </w:rPr>
        <w:t>, com 2cm de espessura e 60cm de largura, sobre apoios de alvenaria de meia vez e verga de concreto, sem revestimento. FORNECIMENTO e COLOCAÇÃO</w:t>
      </w:r>
    </w:p>
    <w:p w:rsidR="00F43875" w:rsidRPr="00F43875" w:rsidRDefault="00AF2367" w:rsidP="00F43875">
      <w:pPr>
        <w:pStyle w:val="Recuodecorpodetexto2"/>
        <w:spacing w:before="60"/>
        <w:ind w:firstLine="709"/>
        <w:rPr>
          <w:rFonts w:cs="Arial"/>
          <w:szCs w:val="24"/>
        </w:rPr>
      </w:pPr>
      <w:r>
        <w:rPr>
          <w:rFonts w:cs="Arial"/>
          <w:szCs w:val="24"/>
        </w:rPr>
        <w:lastRenderedPageBreak/>
        <w:t>10</w:t>
      </w:r>
      <w:r w:rsidR="00F43875">
        <w:rPr>
          <w:rFonts w:cs="Arial"/>
          <w:szCs w:val="24"/>
        </w:rPr>
        <w:t xml:space="preserve">.03 </w:t>
      </w:r>
      <w:r w:rsidR="00F43875" w:rsidRPr="00F43875">
        <w:rPr>
          <w:rFonts w:cs="Arial"/>
          <w:szCs w:val="24"/>
        </w:rPr>
        <w:t xml:space="preserve">Tanque para lavagem de </w:t>
      </w:r>
      <w:proofErr w:type="spellStart"/>
      <w:r w:rsidR="00F43875" w:rsidRPr="00F43875">
        <w:rPr>
          <w:rFonts w:cs="Arial"/>
          <w:szCs w:val="24"/>
        </w:rPr>
        <w:t>panelões</w:t>
      </w:r>
      <w:proofErr w:type="spellEnd"/>
      <w:r w:rsidR="00F43875" w:rsidRPr="00F43875">
        <w:rPr>
          <w:rFonts w:cs="Arial"/>
          <w:szCs w:val="24"/>
        </w:rPr>
        <w:t xml:space="preserve">, medindo 80 x 60 x </w:t>
      </w:r>
      <w:proofErr w:type="gramStart"/>
      <w:r w:rsidR="00F43875" w:rsidRPr="00F43875">
        <w:rPr>
          <w:rFonts w:cs="Arial"/>
          <w:szCs w:val="24"/>
        </w:rPr>
        <w:t>50cm</w:t>
      </w:r>
      <w:proofErr w:type="gramEnd"/>
      <w:r w:rsidR="00F43875" w:rsidRPr="00F43875">
        <w:rPr>
          <w:rFonts w:cs="Arial"/>
          <w:szCs w:val="24"/>
        </w:rPr>
        <w:t>, concreto aparente, revestido internamente com argamassa de cimento e areia, no traço 1:3, acabamento das bordas em peças de madeira de lei e válvula de escoamento 1600 em metal cromado, conforme projeto nº 6019/EMOP, exclusive torneiras e instalação hidráulica. FORNECIMENTO</w:t>
      </w:r>
    </w:p>
    <w:p w:rsidR="00F43875" w:rsidRPr="00F43875" w:rsidRDefault="004226FD" w:rsidP="00F43875">
      <w:pPr>
        <w:pStyle w:val="Recuodecorpodetexto2"/>
        <w:spacing w:before="60"/>
        <w:ind w:firstLine="709"/>
        <w:rPr>
          <w:rFonts w:cs="Arial"/>
          <w:szCs w:val="24"/>
        </w:rPr>
      </w:pPr>
      <w:r>
        <w:rPr>
          <w:rFonts w:cs="Arial"/>
          <w:szCs w:val="24"/>
        </w:rPr>
        <w:t>10</w:t>
      </w:r>
      <w:r w:rsidR="00F43875">
        <w:rPr>
          <w:rFonts w:cs="Arial"/>
          <w:szCs w:val="24"/>
        </w:rPr>
        <w:t xml:space="preserve">.04 </w:t>
      </w:r>
      <w:r w:rsidR="00A05E74" w:rsidRPr="00A05E74">
        <w:rPr>
          <w:rFonts w:cs="Arial"/>
          <w:szCs w:val="24"/>
        </w:rPr>
        <w:t xml:space="preserve">Abrigo para </w:t>
      </w:r>
      <w:proofErr w:type="gramStart"/>
      <w:r w:rsidR="00A05E74" w:rsidRPr="00A05E74">
        <w:rPr>
          <w:rFonts w:cs="Arial"/>
          <w:szCs w:val="24"/>
        </w:rPr>
        <w:t>2</w:t>
      </w:r>
      <w:proofErr w:type="gramEnd"/>
      <w:r w:rsidR="00A05E74" w:rsidRPr="00A05E74">
        <w:rPr>
          <w:rFonts w:cs="Arial"/>
          <w:szCs w:val="24"/>
        </w:rPr>
        <w:t xml:space="preserve"> botijões de gás de 45kg, exclusive ligações, nas dimensões de 1,00 x 0,50 x 1,50m, em alvenaria de tijolos maciços (7 x 10 x 20cm), paredes de meia vez, revestidas com argamassa de cimento e saibro, no traço 1:6, piso com espessura de 10cm e cobertura com espessura de 6cm, ambas em concreto armado, </w:t>
      </w:r>
      <w:proofErr w:type="spellStart"/>
      <w:r w:rsidR="00A05E74" w:rsidRPr="00A05E74">
        <w:rPr>
          <w:rFonts w:cs="Arial"/>
          <w:szCs w:val="24"/>
        </w:rPr>
        <w:t>fck</w:t>
      </w:r>
      <w:proofErr w:type="spellEnd"/>
      <w:r w:rsidR="00A05E74" w:rsidRPr="00A05E74">
        <w:rPr>
          <w:rFonts w:cs="Arial"/>
          <w:szCs w:val="24"/>
        </w:rPr>
        <w:t>=15MPa, com acabamento de cimentado, no traço 1:4, conforme projeto tipo nº 2001/EMOP</w:t>
      </w:r>
    </w:p>
    <w:p w:rsidR="00F43875" w:rsidRPr="00F43875" w:rsidRDefault="004226FD" w:rsidP="00F43875">
      <w:pPr>
        <w:pStyle w:val="Recuodecorpodetexto2"/>
        <w:spacing w:before="60"/>
        <w:ind w:firstLine="709"/>
        <w:rPr>
          <w:rFonts w:cs="Arial"/>
          <w:szCs w:val="24"/>
        </w:rPr>
      </w:pPr>
      <w:r>
        <w:rPr>
          <w:rFonts w:cs="Arial"/>
          <w:szCs w:val="24"/>
        </w:rPr>
        <w:t>10</w:t>
      </w:r>
      <w:r w:rsidR="00F43875">
        <w:rPr>
          <w:rFonts w:cs="Arial"/>
          <w:szCs w:val="24"/>
        </w:rPr>
        <w:t xml:space="preserve">.05 </w:t>
      </w:r>
      <w:r w:rsidR="00F43875" w:rsidRPr="00F43875">
        <w:rPr>
          <w:rFonts w:cs="Arial"/>
          <w:szCs w:val="24"/>
        </w:rPr>
        <w:t xml:space="preserve">Alambrado em tela de arame galvanizado nº 14, malha losango de </w:t>
      </w:r>
      <w:proofErr w:type="gramStart"/>
      <w:r w:rsidR="00F43875" w:rsidRPr="00F43875">
        <w:rPr>
          <w:rFonts w:cs="Arial"/>
          <w:szCs w:val="24"/>
        </w:rPr>
        <w:t>6cm</w:t>
      </w:r>
      <w:proofErr w:type="gramEnd"/>
      <w:r w:rsidR="00F43875" w:rsidRPr="00F43875">
        <w:rPr>
          <w:rFonts w:cs="Arial"/>
          <w:szCs w:val="24"/>
        </w:rPr>
        <w:t xml:space="preserve"> de lado, presa à armação de tubos galvanizados, com elementos horizontais e verticais, sendo estes fixados em blocos de concreto de 30 x 30 x 60cm, </w:t>
      </w:r>
      <w:proofErr w:type="spellStart"/>
      <w:r w:rsidR="00F43875" w:rsidRPr="00F43875">
        <w:rPr>
          <w:rFonts w:cs="Arial"/>
          <w:szCs w:val="24"/>
        </w:rPr>
        <w:t>fck</w:t>
      </w:r>
      <w:proofErr w:type="spellEnd"/>
      <w:r w:rsidR="00F43875" w:rsidRPr="00F43875">
        <w:rPr>
          <w:rFonts w:cs="Arial"/>
          <w:szCs w:val="24"/>
        </w:rPr>
        <w:t xml:space="preserve">=15MPa, espaçados de 3,00m, com altura total de 2,50m, acima do terreno. Os tubos horizontais serão dois, ambos com 1.1/2” de diâmetro, assim como os verticais, as emendas serão soldadas. FORNECIMENTO e </w:t>
      </w:r>
      <w:proofErr w:type="gramStart"/>
      <w:r w:rsidR="00F43875" w:rsidRPr="00F43875">
        <w:rPr>
          <w:rFonts w:cs="Arial"/>
          <w:szCs w:val="24"/>
        </w:rPr>
        <w:t>COLOCAÇÃO</w:t>
      </w:r>
      <w:proofErr w:type="gramEnd"/>
    </w:p>
    <w:p w:rsidR="00F43875" w:rsidRPr="00F43875" w:rsidRDefault="004226FD" w:rsidP="00F43875">
      <w:pPr>
        <w:pStyle w:val="Recuodecorpodetexto2"/>
        <w:spacing w:before="60"/>
        <w:ind w:firstLine="709"/>
        <w:rPr>
          <w:rFonts w:cs="Arial"/>
          <w:szCs w:val="24"/>
        </w:rPr>
      </w:pPr>
      <w:proofErr w:type="gramStart"/>
      <w:r>
        <w:rPr>
          <w:rFonts w:cs="Arial"/>
          <w:szCs w:val="24"/>
        </w:rPr>
        <w:t>10</w:t>
      </w:r>
      <w:r w:rsidR="00F43875">
        <w:rPr>
          <w:rFonts w:cs="Arial"/>
          <w:szCs w:val="24"/>
        </w:rPr>
        <w:t xml:space="preserve">.06 </w:t>
      </w:r>
      <w:r w:rsidR="00F43875" w:rsidRPr="00F43875">
        <w:rPr>
          <w:rFonts w:cs="Arial"/>
          <w:szCs w:val="24"/>
        </w:rPr>
        <w:t>Extintor</w:t>
      </w:r>
      <w:proofErr w:type="gramEnd"/>
      <w:r w:rsidR="00F43875" w:rsidRPr="00F43875">
        <w:rPr>
          <w:rFonts w:cs="Arial"/>
          <w:szCs w:val="24"/>
        </w:rPr>
        <w:t xml:space="preserve"> de incêndio, tipo água-pressurizada, de 10L, inclusive suporte de parede e carga completa. FORNECIMENTO e COLOCAÇÃO</w:t>
      </w:r>
    </w:p>
    <w:p w:rsidR="00F43875" w:rsidRDefault="004226FD" w:rsidP="00F43875">
      <w:pPr>
        <w:pStyle w:val="Recuodecorpodetexto2"/>
        <w:spacing w:before="60"/>
        <w:ind w:firstLine="709"/>
        <w:rPr>
          <w:rFonts w:cs="Arial"/>
          <w:szCs w:val="24"/>
        </w:rPr>
      </w:pPr>
      <w:r>
        <w:rPr>
          <w:rFonts w:cs="Arial"/>
          <w:szCs w:val="24"/>
        </w:rPr>
        <w:t>10</w:t>
      </w:r>
      <w:r w:rsidR="00F43875">
        <w:rPr>
          <w:rFonts w:cs="Arial"/>
          <w:szCs w:val="24"/>
        </w:rPr>
        <w:t xml:space="preserve">.07 </w:t>
      </w:r>
      <w:r w:rsidR="00F43875" w:rsidRPr="00F43875">
        <w:rPr>
          <w:rFonts w:cs="Arial"/>
          <w:szCs w:val="24"/>
        </w:rPr>
        <w:t xml:space="preserve">Extintor de incêndio, tipo pó químico, de </w:t>
      </w:r>
      <w:proofErr w:type="gramStart"/>
      <w:r w:rsidR="00F43875" w:rsidRPr="00F43875">
        <w:rPr>
          <w:rFonts w:cs="Arial"/>
          <w:szCs w:val="24"/>
        </w:rPr>
        <w:t>6kg</w:t>
      </w:r>
      <w:proofErr w:type="gramEnd"/>
      <w:r w:rsidR="00F43875" w:rsidRPr="00F43875">
        <w:rPr>
          <w:rFonts w:cs="Arial"/>
          <w:szCs w:val="24"/>
        </w:rPr>
        <w:t>. FORNECIMENTO e COLOCAÇÃO</w:t>
      </w:r>
    </w:p>
    <w:p w:rsidR="00F43875" w:rsidRDefault="00D2056B" w:rsidP="00F43875">
      <w:pPr>
        <w:pStyle w:val="Recuodecorpodetexto2"/>
        <w:spacing w:before="60"/>
        <w:ind w:right="0" w:firstLine="709"/>
        <w:rPr>
          <w:rFonts w:cs="Arial"/>
          <w:szCs w:val="24"/>
        </w:rPr>
      </w:pPr>
      <w:r>
        <w:rPr>
          <w:rFonts w:cs="Arial"/>
          <w:szCs w:val="24"/>
        </w:rPr>
        <w:t>10.08</w:t>
      </w:r>
      <w:r w:rsidR="00F43875">
        <w:rPr>
          <w:rFonts w:cs="Arial"/>
          <w:szCs w:val="24"/>
        </w:rPr>
        <w:t xml:space="preserve"> </w:t>
      </w:r>
      <w:r w:rsidR="00F43875" w:rsidRPr="00F43875">
        <w:rPr>
          <w:rFonts w:cs="Arial"/>
          <w:szCs w:val="24"/>
        </w:rPr>
        <w:t xml:space="preserve">Mastro metálico em tubo de ferro galvanizado de </w:t>
      </w:r>
      <w:proofErr w:type="gramStart"/>
      <w:r w:rsidR="00F43875" w:rsidRPr="00F43875">
        <w:rPr>
          <w:rFonts w:cs="Arial"/>
          <w:szCs w:val="24"/>
        </w:rPr>
        <w:t>3</w:t>
      </w:r>
      <w:proofErr w:type="gramEnd"/>
      <w:r w:rsidR="00F43875" w:rsidRPr="00F43875">
        <w:rPr>
          <w:rFonts w:cs="Arial"/>
          <w:szCs w:val="24"/>
        </w:rPr>
        <w:t>” com altura de 5,50 m, equipado com roldana com fixação em prisma de concreto de 30 x 30 x 50cm. FORNECIMENTO e COLOCAÇÃO</w:t>
      </w:r>
    </w:p>
    <w:p w:rsidR="00D2056B" w:rsidRDefault="00D2056B" w:rsidP="00D2056B">
      <w:pPr>
        <w:pStyle w:val="Recuodecorpodetexto2"/>
        <w:spacing w:before="60"/>
        <w:ind w:right="0" w:firstLine="709"/>
        <w:rPr>
          <w:rFonts w:cs="Arial"/>
          <w:szCs w:val="24"/>
        </w:rPr>
      </w:pPr>
      <w:r>
        <w:rPr>
          <w:rFonts w:cs="Arial"/>
          <w:szCs w:val="24"/>
        </w:rPr>
        <w:t>10.09</w:t>
      </w:r>
      <w:proofErr w:type="gramStart"/>
      <w:r>
        <w:rPr>
          <w:rFonts w:cs="Arial"/>
          <w:szCs w:val="24"/>
        </w:rPr>
        <w:t xml:space="preserve">  </w:t>
      </w:r>
      <w:proofErr w:type="gramEnd"/>
      <w:r w:rsidRPr="00F43875">
        <w:rPr>
          <w:rFonts w:cs="Arial"/>
          <w:szCs w:val="24"/>
        </w:rPr>
        <w:t>Mastro metálico em tubo de ferro galv</w:t>
      </w:r>
      <w:r>
        <w:rPr>
          <w:rFonts w:cs="Arial"/>
          <w:szCs w:val="24"/>
        </w:rPr>
        <w:t>anizado de 3” com altura de 6,00</w:t>
      </w:r>
      <w:r w:rsidRPr="00F43875">
        <w:rPr>
          <w:rFonts w:cs="Arial"/>
          <w:szCs w:val="24"/>
        </w:rPr>
        <w:t xml:space="preserve"> m, equipado com roldana com fixação em prisma de concreto de 30 x 30 x 50cm. FORNECIMENTO e COLOCAÇÃO</w:t>
      </w:r>
    </w:p>
    <w:p w:rsidR="00D2056B" w:rsidRPr="00D40FB8" w:rsidRDefault="00D2056B" w:rsidP="00F43875">
      <w:pPr>
        <w:pStyle w:val="Recuodecorpodetexto2"/>
        <w:spacing w:before="60"/>
        <w:ind w:right="0" w:firstLine="709"/>
        <w:rPr>
          <w:rFonts w:cs="Arial"/>
          <w:szCs w:val="24"/>
        </w:rPr>
      </w:pPr>
      <w:bookmarkStart w:id="0" w:name="_GoBack"/>
      <w:bookmarkEnd w:id="0"/>
    </w:p>
    <w:sectPr w:rsidR="00D2056B" w:rsidRPr="00D40FB8" w:rsidSect="00036025">
      <w:headerReference w:type="default" r:id="rId9"/>
      <w:footerReference w:type="default" r:id="rId10"/>
      <w:pgSz w:w="11907" w:h="16840" w:code="9"/>
      <w:pgMar w:top="1985" w:right="1276" w:bottom="1985"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D7E" w:rsidRDefault="00703D7E">
      <w:r>
        <w:separator/>
      </w:r>
    </w:p>
  </w:endnote>
  <w:endnote w:type="continuationSeparator" w:id="0">
    <w:p w:rsidR="00703D7E" w:rsidRDefault="0070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18F" w:rsidRDefault="00EA231A">
    <w:pPr>
      <w:pStyle w:val="Rodap"/>
    </w:pPr>
    <w:r>
      <w:rPr>
        <w:rStyle w:val="Nmerodepgina"/>
      </w:rPr>
      <w:fldChar w:fldCharType="begin"/>
    </w:r>
    <w:r w:rsidR="00E1718F">
      <w:rPr>
        <w:rStyle w:val="Nmerodepgina"/>
      </w:rPr>
      <w:instrText xml:space="preserve"> PAGE </w:instrText>
    </w:r>
    <w:r>
      <w:rPr>
        <w:rStyle w:val="Nmerodepgina"/>
      </w:rPr>
      <w:fldChar w:fldCharType="separate"/>
    </w:r>
    <w:r w:rsidR="00866A8E">
      <w:rPr>
        <w:rStyle w:val="Nmerodepgina"/>
        <w:noProof/>
      </w:rPr>
      <w:t>14</w:t>
    </w:r>
    <w:r>
      <w:rPr>
        <w:rStyle w:val="Nmerodepgina"/>
      </w:rPr>
      <w:fldChar w:fldCharType="end"/>
    </w:r>
    <w:r w:rsidR="00E1718F">
      <w:rPr>
        <w:rStyle w:val="Nmerodepgina"/>
      </w:rPr>
      <w:t>/</w:t>
    </w:r>
    <w:r>
      <w:rPr>
        <w:rStyle w:val="Nmerodepgina"/>
      </w:rPr>
      <w:fldChar w:fldCharType="begin"/>
    </w:r>
    <w:r w:rsidR="00E1718F">
      <w:rPr>
        <w:rStyle w:val="Nmerodepgina"/>
      </w:rPr>
      <w:instrText xml:space="preserve"> NUMPAGES </w:instrText>
    </w:r>
    <w:r>
      <w:rPr>
        <w:rStyle w:val="Nmerodepgina"/>
      </w:rPr>
      <w:fldChar w:fldCharType="separate"/>
    </w:r>
    <w:r w:rsidR="00866A8E">
      <w:rPr>
        <w:rStyle w:val="Nmerodepgina"/>
        <w:noProof/>
      </w:rPr>
      <w:t>14</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D7E" w:rsidRDefault="00703D7E">
      <w:r>
        <w:separator/>
      </w:r>
    </w:p>
  </w:footnote>
  <w:footnote w:type="continuationSeparator" w:id="0">
    <w:p w:rsidR="00703D7E" w:rsidRDefault="00703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18F" w:rsidRDefault="00703D7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29.6pt;margin-top:7.15pt;width:61.6pt;height:52.85pt;z-index:-251657728;mso-wrap-edited:f" wrapcoords="9095 0 6253 304 2558 3042 2842 14603 -284 14603 -284 19166 4832 20079 7958 21296 9095 21296 11937 21296 13074 21296 16200 19775 20463 19470 21600 18558 21600 14603 18758 9735 19042 3042 15347 304 12221 0 9095 0" o:allowincell="f" fillcolor="window">
          <v:imagedata r:id="rId1" o:title=""/>
          <w10:wrap type="topAndBottom"/>
        </v:shape>
        <o:OLEObject Type="Embed" ProgID="Word.Picture.8" ShapeID="_x0000_s2051" DrawAspect="Content" ObjectID="_1628948246" r:id="rId2"/>
      </w:pict>
    </w:r>
  </w:p>
  <w:p w:rsidR="00E1718F" w:rsidRDefault="00D42830">
    <w:pPr>
      <w:jc w:val="both"/>
    </w:pPr>
    <w:r>
      <w:rPr>
        <w:noProof/>
      </w:rPr>
      <mc:AlternateContent>
        <mc:Choice Requires="wps">
          <w:drawing>
            <wp:anchor distT="0" distB="0" distL="114300" distR="114300" simplePos="0" relativeHeight="251657728" behindDoc="0" locked="0" layoutInCell="0" allowOverlap="1" wp14:anchorId="5268BEA9" wp14:editId="176734E3">
              <wp:simplePos x="0" y="0"/>
              <wp:positionH relativeFrom="column">
                <wp:posOffset>600710</wp:posOffset>
              </wp:positionH>
              <wp:positionV relativeFrom="paragraph">
                <wp:posOffset>36830</wp:posOffset>
              </wp:positionV>
              <wp:extent cx="4100830" cy="629285"/>
              <wp:effectExtent l="635" t="0" r="3810" b="635"/>
              <wp:wrapTopAndBottom/>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00830" cy="629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718F" w:rsidRDefault="00E1718F">
                          <w:pPr>
                            <w:rPr>
                              <w:snapToGrid w:val="0"/>
                              <w:sz w:val="24"/>
                            </w:rPr>
                          </w:pPr>
                          <w:r>
                            <w:rPr>
                              <w:snapToGrid w:val="0"/>
                              <w:sz w:val="24"/>
                            </w:rPr>
                            <w:t>Estado do Rio de Janeiro</w:t>
                          </w:r>
                        </w:p>
                        <w:p w:rsidR="00E1718F" w:rsidRDefault="00E1718F">
                          <w:pPr>
                            <w:rPr>
                              <w:snapToGrid w:val="0"/>
                              <w:sz w:val="24"/>
                            </w:rPr>
                          </w:pPr>
                          <w:r>
                            <w:rPr>
                              <w:snapToGrid w:val="0"/>
                              <w:sz w:val="24"/>
                            </w:rPr>
                            <w:t>PREFEITURA MUNICIPAL DE TERESÓPOLIS</w:t>
                          </w:r>
                        </w:p>
                        <w:p w:rsidR="00E1718F" w:rsidRDefault="00E1718F">
                          <w:pPr>
                            <w:rPr>
                              <w:snapToGrid w:val="0"/>
                              <w:sz w:val="24"/>
                            </w:rPr>
                          </w:pPr>
                          <w:r>
                            <w:rPr>
                              <w:snapToGrid w:val="0"/>
                              <w:sz w:val="24"/>
                            </w:rPr>
                            <w:t xml:space="preserve">Secretaria </w:t>
                          </w:r>
                          <w:r w:rsidR="005E1FF2">
                            <w:rPr>
                              <w:snapToGrid w:val="0"/>
                              <w:sz w:val="24"/>
                            </w:rPr>
                            <w:t>Especia</w:t>
                          </w:r>
                          <w:r w:rsidR="00975679">
                            <w:rPr>
                              <w:snapToGrid w:val="0"/>
                              <w:sz w:val="24"/>
                            </w:rPr>
                            <w:t>l</w:t>
                          </w:r>
                          <w:r>
                            <w:rPr>
                              <w:snapToGrid w:val="0"/>
                              <w:sz w:val="24"/>
                            </w:rPr>
                            <w:t xml:space="preserve"> de </w:t>
                          </w:r>
                          <w:r w:rsidR="005E1FF2">
                            <w:rPr>
                              <w:snapToGrid w:val="0"/>
                              <w:sz w:val="24"/>
                            </w:rPr>
                            <w:t xml:space="preserve">Fiscalização de </w:t>
                          </w:r>
                          <w:r>
                            <w:rPr>
                              <w:snapToGrid w:val="0"/>
                              <w:sz w:val="24"/>
                            </w:rPr>
                            <w:t>Obras Públicas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3pt;margin-top:2.9pt;width:322.9pt;height:49.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" o:allowincell="f" filled="f" stroked="f">
              <v:textbox inset="1pt,1pt,1pt,1pt">
                <w:txbxContent>
                  <w:p w:rsidR="00E1718F" w:rsidRDefault="00E1718F">
                    <w:pPr>
                      <w:rPr>
                        <w:snapToGrid w:val="0"/>
                        <w:sz w:val="24"/>
                      </w:rPr>
                    </w:pPr>
                    <w:r>
                      <w:rPr>
                        <w:snapToGrid w:val="0"/>
                        <w:sz w:val="24"/>
                      </w:rPr>
                      <w:t>Estado do Rio de Janeiro</w:t>
                    </w:r>
                  </w:p>
                  <w:p w:rsidR="00E1718F" w:rsidRDefault="00E1718F">
                    <w:pPr>
                      <w:rPr>
                        <w:snapToGrid w:val="0"/>
                        <w:sz w:val="24"/>
                      </w:rPr>
                    </w:pPr>
                    <w:r>
                      <w:rPr>
                        <w:snapToGrid w:val="0"/>
                        <w:sz w:val="24"/>
                      </w:rPr>
                      <w:t>PREFEITURA MUNICIPAL DE TERESÓPOLIS</w:t>
                    </w:r>
                  </w:p>
                  <w:p w:rsidR="00E1718F" w:rsidRDefault="00E1718F">
                    <w:pPr>
                      <w:rPr>
                        <w:snapToGrid w:val="0"/>
                        <w:sz w:val="24"/>
                      </w:rPr>
                    </w:pPr>
                    <w:r>
                      <w:rPr>
                        <w:snapToGrid w:val="0"/>
                        <w:sz w:val="24"/>
                      </w:rPr>
                      <w:t xml:space="preserve">Secretaria </w:t>
                    </w:r>
                    <w:r w:rsidR="005E1FF2">
                      <w:rPr>
                        <w:snapToGrid w:val="0"/>
                        <w:sz w:val="24"/>
                      </w:rPr>
                      <w:t>Especia</w:t>
                    </w:r>
                    <w:r w:rsidR="00975679">
                      <w:rPr>
                        <w:snapToGrid w:val="0"/>
                        <w:sz w:val="24"/>
                      </w:rPr>
                      <w:t>l</w:t>
                    </w:r>
                    <w:r>
                      <w:rPr>
                        <w:snapToGrid w:val="0"/>
                        <w:sz w:val="24"/>
                      </w:rPr>
                      <w:t xml:space="preserve"> de </w:t>
                    </w:r>
                    <w:r w:rsidR="005E1FF2">
                      <w:rPr>
                        <w:snapToGrid w:val="0"/>
                        <w:sz w:val="24"/>
                      </w:rPr>
                      <w:t xml:space="preserve">Fiscalização de </w:t>
                    </w:r>
                    <w:r>
                      <w:rPr>
                        <w:snapToGrid w:val="0"/>
                        <w:sz w:val="24"/>
                      </w:rPr>
                      <w:t>Obras Públicas</w:t>
                    </w:r>
                  </w:p>
                </w:txbxContent>
              </v:textbox>
              <w10:wrap type="topAndBottom"/>
            </v:rect>
          </w:pict>
        </mc:Fallback>
      </mc:AlternateContent>
    </w:r>
  </w:p>
  <w:p w:rsidR="00E1718F" w:rsidRDefault="00E1718F">
    <w:pPr>
      <w:jc w:val="both"/>
    </w:pPr>
  </w:p>
  <w:p w:rsidR="00E1718F" w:rsidRDefault="00E1718F">
    <w:pPr>
      <w:jc w:val="both"/>
    </w:pPr>
  </w:p>
  <w:p w:rsidR="00E1718F" w:rsidRDefault="00E1718F">
    <w:pPr>
      <w:jc w:val="both"/>
      <w:rPr>
        <w:sz w:val="24"/>
      </w:rPr>
    </w:pPr>
    <w:r>
      <w:t xml:space="preserve"> </w:t>
    </w:r>
  </w:p>
  <w:p w:rsidR="00E1718F" w:rsidRDefault="00D42830">
    <w:pPr>
      <w:jc w:val="both"/>
    </w:pPr>
    <w:r>
      <w:rPr>
        <w:noProof/>
      </w:rPr>
      <mc:AlternateContent>
        <mc:Choice Requires="wps">
          <w:drawing>
            <wp:anchor distT="0" distB="0" distL="114300" distR="114300" simplePos="0" relativeHeight="251656704" behindDoc="0" locked="0" layoutInCell="0" allowOverlap="1" wp14:anchorId="6D649F16" wp14:editId="4837F8CA">
              <wp:simplePos x="0" y="0"/>
              <wp:positionH relativeFrom="column">
                <wp:posOffset>17145</wp:posOffset>
              </wp:positionH>
              <wp:positionV relativeFrom="paragraph">
                <wp:posOffset>70485</wp:posOffset>
              </wp:positionV>
              <wp:extent cx="5763895" cy="0"/>
              <wp:effectExtent l="7620" t="13335" r="10160" b="5715"/>
              <wp:wrapTopAndBottom/>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5.55pt" to="455.2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LYLFAIAACg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" o:allowincell="f">
              <w10:wrap type="topAndBottom"/>
            </v:line>
          </w:pict>
        </mc:Fallback>
      </mc:AlternateContent>
    </w:r>
  </w:p>
  <w:p w:rsidR="00E1718F" w:rsidRDefault="00E1718F">
    <w:pP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D1E36"/>
    <w:multiLevelType w:val="multilevel"/>
    <w:tmpl w:val="4A0E7CCC"/>
    <w:lvl w:ilvl="0">
      <w:start w:val="1"/>
      <w:numFmt w:val="decimalZero"/>
      <w:lvlText w:val="%1"/>
      <w:lvlJc w:val="left"/>
      <w:pPr>
        <w:ind w:left="1410" w:hanging="1410"/>
      </w:pPr>
      <w:rPr>
        <w:rFonts w:hint="default"/>
      </w:rPr>
    </w:lvl>
    <w:lvl w:ilvl="1">
      <w:start w:val="1"/>
      <w:numFmt w:val="decimalZero"/>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7490A7A"/>
    <w:multiLevelType w:val="multilevel"/>
    <w:tmpl w:val="2EEC75F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
    <w:nsid w:val="19F17832"/>
    <w:multiLevelType w:val="multilevel"/>
    <w:tmpl w:val="D9E602F4"/>
    <w:lvl w:ilvl="0">
      <w:start w:val="1"/>
      <w:numFmt w:val="decimalZero"/>
      <w:lvlText w:val="%1."/>
      <w:lvlJc w:val="left"/>
      <w:pPr>
        <w:tabs>
          <w:tab w:val="num" w:pos="720"/>
        </w:tabs>
        <w:ind w:left="720" w:hanging="720"/>
      </w:pPr>
      <w:rPr>
        <w:rFonts w:hint="default"/>
      </w:rPr>
    </w:lvl>
    <w:lvl w:ilvl="1">
      <w:start w:val="1"/>
      <w:numFmt w:val="decimalZero"/>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
    <w:nsid w:val="1F8A27BD"/>
    <w:multiLevelType w:val="multilevel"/>
    <w:tmpl w:val="669041A0"/>
    <w:lvl w:ilvl="0">
      <w:start w:val="1"/>
      <w:numFmt w:val="decimal"/>
      <w:lvlText w:val="%1"/>
      <w:lvlJc w:val="left"/>
      <w:pPr>
        <w:tabs>
          <w:tab w:val="num" w:pos="540"/>
        </w:tabs>
        <w:ind w:left="540" w:hanging="540"/>
      </w:pPr>
      <w:rPr>
        <w:rFonts w:hint="default"/>
      </w:rPr>
    </w:lvl>
    <w:lvl w:ilvl="1">
      <w:start w:val="1"/>
      <w:numFmt w:val="decimalZero"/>
      <w:lvlText w:val="%1.%2"/>
      <w:lvlJc w:val="left"/>
      <w:pPr>
        <w:tabs>
          <w:tab w:val="num" w:pos="1249"/>
        </w:tabs>
        <w:ind w:left="1249" w:hanging="54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2D490074"/>
    <w:multiLevelType w:val="hybridMultilevel"/>
    <w:tmpl w:val="FE664146"/>
    <w:lvl w:ilvl="0" w:tplc="0416000F">
      <w:start w:val="1"/>
      <w:numFmt w:val="decimal"/>
      <w:lvlText w:val="%1."/>
      <w:lvlJc w:val="left"/>
      <w:pPr>
        <w:ind w:left="720" w:hanging="360"/>
      </w:pPr>
    </w:lvl>
    <w:lvl w:ilvl="1" w:tplc="04160019">
      <w:start w:val="1"/>
      <w:numFmt w:val="lowerLetter"/>
      <w:lvlText w:val="%2."/>
      <w:lvlJc w:val="left"/>
      <w:pPr>
        <w:ind w:left="1494"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E646580"/>
    <w:multiLevelType w:val="hybridMultilevel"/>
    <w:tmpl w:val="44B8A73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nsid w:val="30474763"/>
    <w:multiLevelType w:val="hybridMultilevel"/>
    <w:tmpl w:val="DF5697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nsid w:val="389A2659"/>
    <w:multiLevelType w:val="hybridMultilevel"/>
    <w:tmpl w:val="37B470A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E394D69"/>
    <w:multiLevelType w:val="multilevel"/>
    <w:tmpl w:val="F0D00320"/>
    <w:lvl w:ilvl="0">
      <w:start w:val="1"/>
      <w:numFmt w:val="decimalZero"/>
      <w:lvlText w:val="%1."/>
      <w:lvlJc w:val="left"/>
      <w:pPr>
        <w:tabs>
          <w:tab w:val="num" w:pos="735"/>
        </w:tabs>
        <w:ind w:left="735" w:hanging="735"/>
      </w:pPr>
      <w:rPr>
        <w:rFonts w:hint="default"/>
      </w:rPr>
    </w:lvl>
    <w:lvl w:ilvl="1">
      <w:start w:val="1"/>
      <w:numFmt w:val="decimalZero"/>
      <w:lvlText w:val="%1.%2."/>
      <w:lvlJc w:val="left"/>
      <w:pPr>
        <w:tabs>
          <w:tab w:val="num" w:pos="1443"/>
        </w:tabs>
        <w:ind w:left="1443" w:hanging="735"/>
      </w:pPr>
      <w:rPr>
        <w:rFonts w:hint="default"/>
      </w:rPr>
    </w:lvl>
    <w:lvl w:ilvl="2">
      <w:start w:val="1"/>
      <w:numFmt w:val="decimal"/>
      <w:lvlText w:val="%1.%2.%3."/>
      <w:lvlJc w:val="left"/>
      <w:pPr>
        <w:tabs>
          <w:tab w:val="num" w:pos="2151"/>
        </w:tabs>
        <w:ind w:left="2151" w:hanging="735"/>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nsid w:val="3FB54C19"/>
    <w:multiLevelType w:val="hybridMultilevel"/>
    <w:tmpl w:val="471ED0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413401E"/>
    <w:multiLevelType w:val="hybridMultilevel"/>
    <w:tmpl w:val="F26EF8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4BC1D9D"/>
    <w:multiLevelType w:val="hybridMultilevel"/>
    <w:tmpl w:val="D854B136"/>
    <w:lvl w:ilvl="0" w:tplc="3E1ACD76">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A950CAD"/>
    <w:multiLevelType w:val="hybridMultilevel"/>
    <w:tmpl w:val="15A4860E"/>
    <w:lvl w:ilvl="0" w:tplc="04160017">
      <w:start w:val="1"/>
      <w:numFmt w:val="lowerLetter"/>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3">
    <w:nsid w:val="548B2ADB"/>
    <w:multiLevelType w:val="singleLevel"/>
    <w:tmpl w:val="04160011"/>
    <w:lvl w:ilvl="0">
      <w:start w:val="1"/>
      <w:numFmt w:val="decimal"/>
      <w:lvlText w:val="%1)"/>
      <w:lvlJc w:val="left"/>
      <w:pPr>
        <w:tabs>
          <w:tab w:val="num" w:pos="360"/>
        </w:tabs>
        <w:ind w:left="360" w:hanging="360"/>
      </w:pPr>
    </w:lvl>
  </w:abstractNum>
  <w:abstractNum w:abstractNumId="14">
    <w:nsid w:val="58C849E7"/>
    <w:multiLevelType w:val="hybridMultilevel"/>
    <w:tmpl w:val="A58ED050"/>
    <w:lvl w:ilvl="0" w:tplc="27E6FE70">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nsid w:val="5A5131DC"/>
    <w:multiLevelType w:val="multilevel"/>
    <w:tmpl w:val="04AE08A6"/>
    <w:lvl w:ilvl="0">
      <w:start w:val="1"/>
      <w:numFmt w:val="decimalZero"/>
      <w:lvlText w:val="%1."/>
      <w:lvlJc w:val="left"/>
      <w:pPr>
        <w:ind w:left="1455" w:hanging="1455"/>
      </w:pPr>
      <w:rPr>
        <w:rFonts w:hint="default"/>
      </w:rPr>
    </w:lvl>
    <w:lvl w:ilvl="1">
      <w:start w:val="1"/>
      <w:numFmt w:val="decimalZero"/>
      <w:lvlText w:val="%1.%2."/>
      <w:lvlJc w:val="left"/>
      <w:pPr>
        <w:ind w:left="1739"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5703" w:hanging="1455"/>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6">
    <w:nsid w:val="5EEB32D9"/>
    <w:multiLevelType w:val="hybridMultilevel"/>
    <w:tmpl w:val="FE0490A6"/>
    <w:lvl w:ilvl="0" w:tplc="CAEE8196">
      <w:start w:val="1"/>
      <w:numFmt w:val="decimalZero"/>
      <w:lvlText w:val="%1."/>
      <w:lvlJc w:val="left"/>
      <w:pPr>
        <w:ind w:left="1241" w:hanging="39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7">
    <w:nsid w:val="5FAD4279"/>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8">
    <w:nsid w:val="610E0F13"/>
    <w:multiLevelType w:val="hybridMultilevel"/>
    <w:tmpl w:val="F19EC93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nsid w:val="70C619A2"/>
    <w:multiLevelType w:val="hybridMultilevel"/>
    <w:tmpl w:val="FDF0986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7"/>
  </w:num>
  <w:num w:numId="2">
    <w:abstractNumId w:val="2"/>
  </w:num>
  <w:num w:numId="3">
    <w:abstractNumId w:val="8"/>
  </w:num>
  <w:num w:numId="4">
    <w:abstractNumId w:val="15"/>
  </w:num>
  <w:num w:numId="5">
    <w:abstractNumId w:val="1"/>
  </w:num>
  <w:num w:numId="6">
    <w:abstractNumId w:val="10"/>
  </w:num>
  <w:num w:numId="7">
    <w:abstractNumId w:val="6"/>
  </w:num>
  <w:num w:numId="8">
    <w:abstractNumId w:val="5"/>
  </w:num>
  <w:num w:numId="9">
    <w:abstractNumId w:val="9"/>
  </w:num>
  <w:num w:numId="10">
    <w:abstractNumId w:val="19"/>
  </w:num>
  <w:num w:numId="11">
    <w:abstractNumId w:val="16"/>
  </w:num>
  <w:num w:numId="12">
    <w:abstractNumId w:val="11"/>
  </w:num>
  <w:num w:numId="13">
    <w:abstractNumId w:val="18"/>
  </w:num>
  <w:num w:numId="14">
    <w:abstractNumId w:val="14"/>
  </w:num>
  <w:num w:numId="15">
    <w:abstractNumId w:val="12"/>
  </w:num>
  <w:num w:numId="16">
    <w:abstractNumId w:val="4"/>
  </w:num>
  <w:num w:numId="17">
    <w:abstractNumId w:val="3"/>
  </w:num>
  <w:num w:numId="18">
    <w:abstractNumId w:val="13"/>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FFD"/>
    <w:rsid w:val="000056FF"/>
    <w:rsid w:val="00007761"/>
    <w:rsid w:val="000078CF"/>
    <w:rsid w:val="00007ABE"/>
    <w:rsid w:val="00010088"/>
    <w:rsid w:val="00010E60"/>
    <w:rsid w:val="00011471"/>
    <w:rsid w:val="00012815"/>
    <w:rsid w:val="000132BB"/>
    <w:rsid w:val="00014178"/>
    <w:rsid w:val="000144EC"/>
    <w:rsid w:val="00016DAE"/>
    <w:rsid w:val="0001795C"/>
    <w:rsid w:val="00017C5E"/>
    <w:rsid w:val="000202EC"/>
    <w:rsid w:val="00021EEC"/>
    <w:rsid w:val="00022AD3"/>
    <w:rsid w:val="000231EB"/>
    <w:rsid w:val="00023467"/>
    <w:rsid w:val="000235D7"/>
    <w:rsid w:val="00024A90"/>
    <w:rsid w:val="00026229"/>
    <w:rsid w:val="00027D67"/>
    <w:rsid w:val="00030DD1"/>
    <w:rsid w:val="000353B2"/>
    <w:rsid w:val="0003599C"/>
    <w:rsid w:val="00036025"/>
    <w:rsid w:val="000409B2"/>
    <w:rsid w:val="00040B8A"/>
    <w:rsid w:val="000419D2"/>
    <w:rsid w:val="000426E0"/>
    <w:rsid w:val="00042A67"/>
    <w:rsid w:val="00043B3F"/>
    <w:rsid w:val="0004578E"/>
    <w:rsid w:val="00045AC1"/>
    <w:rsid w:val="00045CAB"/>
    <w:rsid w:val="00046981"/>
    <w:rsid w:val="000475DB"/>
    <w:rsid w:val="00047982"/>
    <w:rsid w:val="00047B0B"/>
    <w:rsid w:val="00050A54"/>
    <w:rsid w:val="00051A7A"/>
    <w:rsid w:val="00053300"/>
    <w:rsid w:val="00055768"/>
    <w:rsid w:val="0005591B"/>
    <w:rsid w:val="00057D05"/>
    <w:rsid w:val="00061431"/>
    <w:rsid w:val="00064542"/>
    <w:rsid w:val="000735BB"/>
    <w:rsid w:val="000807EA"/>
    <w:rsid w:val="00080B61"/>
    <w:rsid w:val="00082280"/>
    <w:rsid w:val="000839AC"/>
    <w:rsid w:val="00084F69"/>
    <w:rsid w:val="00087B60"/>
    <w:rsid w:val="00090BC0"/>
    <w:rsid w:val="00090E01"/>
    <w:rsid w:val="00091B76"/>
    <w:rsid w:val="00093B31"/>
    <w:rsid w:val="00094EE5"/>
    <w:rsid w:val="00095ED5"/>
    <w:rsid w:val="00096218"/>
    <w:rsid w:val="00097133"/>
    <w:rsid w:val="000A0AC4"/>
    <w:rsid w:val="000A13EB"/>
    <w:rsid w:val="000A470E"/>
    <w:rsid w:val="000B15A0"/>
    <w:rsid w:val="000B3D0B"/>
    <w:rsid w:val="000B6397"/>
    <w:rsid w:val="000B7EA0"/>
    <w:rsid w:val="000C0551"/>
    <w:rsid w:val="000C25D1"/>
    <w:rsid w:val="000C2BFF"/>
    <w:rsid w:val="000C42D0"/>
    <w:rsid w:val="000C46ED"/>
    <w:rsid w:val="000D0DF2"/>
    <w:rsid w:val="000D3ECD"/>
    <w:rsid w:val="000D4569"/>
    <w:rsid w:val="000D5130"/>
    <w:rsid w:val="000D6E15"/>
    <w:rsid w:val="000D786A"/>
    <w:rsid w:val="000D7A67"/>
    <w:rsid w:val="000E0649"/>
    <w:rsid w:val="000E10D3"/>
    <w:rsid w:val="000E4B68"/>
    <w:rsid w:val="000E5266"/>
    <w:rsid w:val="000E6026"/>
    <w:rsid w:val="000E63CB"/>
    <w:rsid w:val="000E728C"/>
    <w:rsid w:val="000E72B4"/>
    <w:rsid w:val="000F4E20"/>
    <w:rsid w:val="000F6104"/>
    <w:rsid w:val="000F6B69"/>
    <w:rsid w:val="000F7437"/>
    <w:rsid w:val="001010E4"/>
    <w:rsid w:val="001056E7"/>
    <w:rsid w:val="00105883"/>
    <w:rsid w:val="00106F90"/>
    <w:rsid w:val="0010776E"/>
    <w:rsid w:val="001106EF"/>
    <w:rsid w:val="00114586"/>
    <w:rsid w:val="00114D01"/>
    <w:rsid w:val="00114ED9"/>
    <w:rsid w:val="00115819"/>
    <w:rsid w:val="00115BD7"/>
    <w:rsid w:val="001175F7"/>
    <w:rsid w:val="00120BED"/>
    <w:rsid w:val="001218FA"/>
    <w:rsid w:val="00126513"/>
    <w:rsid w:val="0012786E"/>
    <w:rsid w:val="00132140"/>
    <w:rsid w:val="001336BC"/>
    <w:rsid w:val="00134ACB"/>
    <w:rsid w:val="0013692E"/>
    <w:rsid w:val="00140E81"/>
    <w:rsid w:val="00141796"/>
    <w:rsid w:val="00141E01"/>
    <w:rsid w:val="0014434E"/>
    <w:rsid w:val="001457B5"/>
    <w:rsid w:val="00145ECF"/>
    <w:rsid w:val="001468B0"/>
    <w:rsid w:val="001504EB"/>
    <w:rsid w:val="00150589"/>
    <w:rsid w:val="00150FB2"/>
    <w:rsid w:val="0015123D"/>
    <w:rsid w:val="00151E69"/>
    <w:rsid w:val="00152872"/>
    <w:rsid w:val="0015333F"/>
    <w:rsid w:val="00153370"/>
    <w:rsid w:val="00153B37"/>
    <w:rsid w:val="0015426C"/>
    <w:rsid w:val="00157168"/>
    <w:rsid w:val="00160651"/>
    <w:rsid w:val="00161028"/>
    <w:rsid w:val="00163BF4"/>
    <w:rsid w:val="00163E2B"/>
    <w:rsid w:val="00164241"/>
    <w:rsid w:val="00164B0A"/>
    <w:rsid w:val="00164CBE"/>
    <w:rsid w:val="00170B5E"/>
    <w:rsid w:val="0017151E"/>
    <w:rsid w:val="00171574"/>
    <w:rsid w:val="001718EB"/>
    <w:rsid w:val="00172E35"/>
    <w:rsid w:val="001772EF"/>
    <w:rsid w:val="00177E30"/>
    <w:rsid w:val="001805AA"/>
    <w:rsid w:val="001843DD"/>
    <w:rsid w:val="001851E8"/>
    <w:rsid w:val="001862D6"/>
    <w:rsid w:val="001864AB"/>
    <w:rsid w:val="0019007C"/>
    <w:rsid w:val="00192829"/>
    <w:rsid w:val="00193910"/>
    <w:rsid w:val="00196AB0"/>
    <w:rsid w:val="001A075A"/>
    <w:rsid w:val="001A1EF6"/>
    <w:rsid w:val="001A28A9"/>
    <w:rsid w:val="001A46FB"/>
    <w:rsid w:val="001A563A"/>
    <w:rsid w:val="001B5146"/>
    <w:rsid w:val="001B6AB8"/>
    <w:rsid w:val="001B7F23"/>
    <w:rsid w:val="001C0D55"/>
    <w:rsid w:val="001C152D"/>
    <w:rsid w:val="001C36F8"/>
    <w:rsid w:val="001C75C7"/>
    <w:rsid w:val="001D200D"/>
    <w:rsid w:val="001D391D"/>
    <w:rsid w:val="001D76D1"/>
    <w:rsid w:val="001E06C5"/>
    <w:rsid w:val="001E1A75"/>
    <w:rsid w:val="001E3C79"/>
    <w:rsid w:val="001F0D59"/>
    <w:rsid w:val="001F0D67"/>
    <w:rsid w:val="001F12BC"/>
    <w:rsid w:val="001F299D"/>
    <w:rsid w:val="001F5DEE"/>
    <w:rsid w:val="001F5FE3"/>
    <w:rsid w:val="001F6954"/>
    <w:rsid w:val="00204CF2"/>
    <w:rsid w:val="0021143F"/>
    <w:rsid w:val="00211659"/>
    <w:rsid w:val="0021340F"/>
    <w:rsid w:val="00215AD8"/>
    <w:rsid w:val="00216CC1"/>
    <w:rsid w:val="00217731"/>
    <w:rsid w:val="002218D5"/>
    <w:rsid w:val="002219B9"/>
    <w:rsid w:val="00224066"/>
    <w:rsid w:val="00225C06"/>
    <w:rsid w:val="002266BF"/>
    <w:rsid w:val="00226DFF"/>
    <w:rsid w:val="00230475"/>
    <w:rsid w:val="00230B5C"/>
    <w:rsid w:val="002322C9"/>
    <w:rsid w:val="002332DA"/>
    <w:rsid w:val="00233702"/>
    <w:rsid w:val="00234A7C"/>
    <w:rsid w:val="00234D85"/>
    <w:rsid w:val="002354A5"/>
    <w:rsid w:val="00235A31"/>
    <w:rsid w:val="002360D5"/>
    <w:rsid w:val="00237217"/>
    <w:rsid w:val="00240849"/>
    <w:rsid w:val="00242525"/>
    <w:rsid w:val="00252356"/>
    <w:rsid w:val="00253C52"/>
    <w:rsid w:val="00260280"/>
    <w:rsid w:val="00261C00"/>
    <w:rsid w:val="00262355"/>
    <w:rsid w:val="00262A7A"/>
    <w:rsid w:val="00262DFC"/>
    <w:rsid w:val="002645AA"/>
    <w:rsid w:val="00264FAD"/>
    <w:rsid w:val="00266054"/>
    <w:rsid w:val="002663FB"/>
    <w:rsid w:val="002701E9"/>
    <w:rsid w:val="00271485"/>
    <w:rsid w:val="002722E6"/>
    <w:rsid w:val="002727BE"/>
    <w:rsid w:val="002754A2"/>
    <w:rsid w:val="00275822"/>
    <w:rsid w:val="00281CC1"/>
    <w:rsid w:val="00282FB9"/>
    <w:rsid w:val="002835FB"/>
    <w:rsid w:val="00287369"/>
    <w:rsid w:val="00290DF2"/>
    <w:rsid w:val="00293FA5"/>
    <w:rsid w:val="00296738"/>
    <w:rsid w:val="002A3631"/>
    <w:rsid w:val="002A44BF"/>
    <w:rsid w:val="002A6DA5"/>
    <w:rsid w:val="002B1026"/>
    <w:rsid w:val="002B2CBF"/>
    <w:rsid w:val="002B3E47"/>
    <w:rsid w:val="002B79D6"/>
    <w:rsid w:val="002C08FB"/>
    <w:rsid w:val="002C3AA6"/>
    <w:rsid w:val="002C3CCD"/>
    <w:rsid w:val="002C4437"/>
    <w:rsid w:val="002C49B3"/>
    <w:rsid w:val="002C5ADF"/>
    <w:rsid w:val="002D3F10"/>
    <w:rsid w:val="002D414A"/>
    <w:rsid w:val="002D6386"/>
    <w:rsid w:val="002D79A2"/>
    <w:rsid w:val="002D7EC3"/>
    <w:rsid w:val="002E5E25"/>
    <w:rsid w:val="002E71D2"/>
    <w:rsid w:val="002F0FFB"/>
    <w:rsid w:val="002F27B8"/>
    <w:rsid w:val="002F350B"/>
    <w:rsid w:val="002F43D1"/>
    <w:rsid w:val="002F4409"/>
    <w:rsid w:val="002F6BFC"/>
    <w:rsid w:val="002F7754"/>
    <w:rsid w:val="003009E1"/>
    <w:rsid w:val="0030386B"/>
    <w:rsid w:val="00303F3A"/>
    <w:rsid w:val="00304D79"/>
    <w:rsid w:val="00306819"/>
    <w:rsid w:val="00307D6C"/>
    <w:rsid w:val="003120C8"/>
    <w:rsid w:val="003202C5"/>
    <w:rsid w:val="00324116"/>
    <w:rsid w:val="00325C33"/>
    <w:rsid w:val="00325CF5"/>
    <w:rsid w:val="00330741"/>
    <w:rsid w:val="00334768"/>
    <w:rsid w:val="003351E6"/>
    <w:rsid w:val="00336959"/>
    <w:rsid w:val="00336E0A"/>
    <w:rsid w:val="00337527"/>
    <w:rsid w:val="003377B8"/>
    <w:rsid w:val="003415B0"/>
    <w:rsid w:val="00344677"/>
    <w:rsid w:val="00344E75"/>
    <w:rsid w:val="003477B3"/>
    <w:rsid w:val="00350F04"/>
    <w:rsid w:val="003517D4"/>
    <w:rsid w:val="00353FB4"/>
    <w:rsid w:val="00355D21"/>
    <w:rsid w:val="00365086"/>
    <w:rsid w:val="0036647D"/>
    <w:rsid w:val="003666F2"/>
    <w:rsid w:val="003676BF"/>
    <w:rsid w:val="00372092"/>
    <w:rsid w:val="00376973"/>
    <w:rsid w:val="003833D8"/>
    <w:rsid w:val="003847F4"/>
    <w:rsid w:val="00385843"/>
    <w:rsid w:val="00385C9B"/>
    <w:rsid w:val="00387556"/>
    <w:rsid w:val="003878A8"/>
    <w:rsid w:val="00387B6F"/>
    <w:rsid w:val="00390F5A"/>
    <w:rsid w:val="003911DC"/>
    <w:rsid w:val="00392333"/>
    <w:rsid w:val="00393B18"/>
    <w:rsid w:val="003945BD"/>
    <w:rsid w:val="003A056F"/>
    <w:rsid w:val="003A37CC"/>
    <w:rsid w:val="003A5022"/>
    <w:rsid w:val="003A781F"/>
    <w:rsid w:val="003B0EA1"/>
    <w:rsid w:val="003B1BB5"/>
    <w:rsid w:val="003B391E"/>
    <w:rsid w:val="003B3BB2"/>
    <w:rsid w:val="003B4644"/>
    <w:rsid w:val="003C4E83"/>
    <w:rsid w:val="003C4F51"/>
    <w:rsid w:val="003D2741"/>
    <w:rsid w:val="003D31F0"/>
    <w:rsid w:val="003D3955"/>
    <w:rsid w:val="003D527B"/>
    <w:rsid w:val="003D574A"/>
    <w:rsid w:val="003D5BAC"/>
    <w:rsid w:val="003D6B85"/>
    <w:rsid w:val="003E1A8A"/>
    <w:rsid w:val="003E1FC8"/>
    <w:rsid w:val="003E294F"/>
    <w:rsid w:val="003E300B"/>
    <w:rsid w:val="003E5791"/>
    <w:rsid w:val="003E5B5F"/>
    <w:rsid w:val="003E5FD4"/>
    <w:rsid w:val="003F6836"/>
    <w:rsid w:val="003F737E"/>
    <w:rsid w:val="0040021A"/>
    <w:rsid w:val="00400511"/>
    <w:rsid w:val="0040142C"/>
    <w:rsid w:val="00403A08"/>
    <w:rsid w:val="00404FCE"/>
    <w:rsid w:val="00405F81"/>
    <w:rsid w:val="00406441"/>
    <w:rsid w:val="00407262"/>
    <w:rsid w:val="00407BCE"/>
    <w:rsid w:val="004110D4"/>
    <w:rsid w:val="00415A25"/>
    <w:rsid w:val="00417F75"/>
    <w:rsid w:val="004222A2"/>
    <w:rsid w:val="004226FD"/>
    <w:rsid w:val="00423145"/>
    <w:rsid w:val="00424268"/>
    <w:rsid w:val="00427224"/>
    <w:rsid w:val="004301F8"/>
    <w:rsid w:val="00431DE2"/>
    <w:rsid w:val="00433446"/>
    <w:rsid w:val="004339D7"/>
    <w:rsid w:val="0043764F"/>
    <w:rsid w:val="0044021D"/>
    <w:rsid w:val="004417C0"/>
    <w:rsid w:val="00441EA0"/>
    <w:rsid w:val="004463D1"/>
    <w:rsid w:val="00446487"/>
    <w:rsid w:val="00451293"/>
    <w:rsid w:val="0045170D"/>
    <w:rsid w:val="00452AA2"/>
    <w:rsid w:val="00452BCF"/>
    <w:rsid w:val="004563D2"/>
    <w:rsid w:val="00456738"/>
    <w:rsid w:val="00462614"/>
    <w:rsid w:val="004669E1"/>
    <w:rsid w:val="00466E30"/>
    <w:rsid w:val="00476249"/>
    <w:rsid w:val="00476873"/>
    <w:rsid w:val="00476AB7"/>
    <w:rsid w:val="004814EA"/>
    <w:rsid w:val="00481B40"/>
    <w:rsid w:val="0048252F"/>
    <w:rsid w:val="00484194"/>
    <w:rsid w:val="00484B23"/>
    <w:rsid w:val="004851ED"/>
    <w:rsid w:val="00487DFA"/>
    <w:rsid w:val="004904B3"/>
    <w:rsid w:val="004905A3"/>
    <w:rsid w:val="00490AB7"/>
    <w:rsid w:val="00491A00"/>
    <w:rsid w:val="00491DDE"/>
    <w:rsid w:val="0049486C"/>
    <w:rsid w:val="00494D79"/>
    <w:rsid w:val="00495EC2"/>
    <w:rsid w:val="004A0955"/>
    <w:rsid w:val="004A1625"/>
    <w:rsid w:val="004A20F3"/>
    <w:rsid w:val="004A7CD2"/>
    <w:rsid w:val="004B5CC9"/>
    <w:rsid w:val="004B6D9C"/>
    <w:rsid w:val="004B7A40"/>
    <w:rsid w:val="004C3A8E"/>
    <w:rsid w:val="004C40A5"/>
    <w:rsid w:val="004C46E5"/>
    <w:rsid w:val="004D4EB1"/>
    <w:rsid w:val="004E2A9D"/>
    <w:rsid w:val="004E358C"/>
    <w:rsid w:val="004E48A2"/>
    <w:rsid w:val="004E6A65"/>
    <w:rsid w:val="004F1D67"/>
    <w:rsid w:val="004F2DD5"/>
    <w:rsid w:val="004F4FAD"/>
    <w:rsid w:val="004F58E9"/>
    <w:rsid w:val="0050745D"/>
    <w:rsid w:val="005128E0"/>
    <w:rsid w:val="005128F6"/>
    <w:rsid w:val="00513D05"/>
    <w:rsid w:val="00520257"/>
    <w:rsid w:val="00526147"/>
    <w:rsid w:val="00526F8F"/>
    <w:rsid w:val="00527E80"/>
    <w:rsid w:val="0053292C"/>
    <w:rsid w:val="00533507"/>
    <w:rsid w:val="005347A7"/>
    <w:rsid w:val="005354D2"/>
    <w:rsid w:val="005371FD"/>
    <w:rsid w:val="005372A6"/>
    <w:rsid w:val="0054047E"/>
    <w:rsid w:val="005409A8"/>
    <w:rsid w:val="00540E05"/>
    <w:rsid w:val="00541036"/>
    <w:rsid w:val="00544CB2"/>
    <w:rsid w:val="005456FC"/>
    <w:rsid w:val="005463F7"/>
    <w:rsid w:val="00550267"/>
    <w:rsid w:val="0055079A"/>
    <w:rsid w:val="0055112F"/>
    <w:rsid w:val="00551A81"/>
    <w:rsid w:val="00552164"/>
    <w:rsid w:val="0055297D"/>
    <w:rsid w:val="0055415E"/>
    <w:rsid w:val="00556114"/>
    <w:rsid w:val="0055765D"/>
    <w:rsid w:val="00560B7F"/>
    <w:rsid w:val="00562154"/>
    <w:rsid w:val="00562770"/>
    <w:rsid w:val="00566BCE"/>
    <w:rsid w:val="00570BB2"/>
    <w:rsid w:val="00577A76"/>
    <w:rsid w:val="00586CAB"/>
    <w:rsid w:val="00591776"/>
    <w:rsid w:val="005A2A53"/>
    <w:rsid w:val="005A5441"/>
    <w:rsid w:val="005A735C"/>
    <w:rsid w:val="005B00AA"/>
    <w:rsid w:val="005B2863"/>
    <w:rsid w:val="005B3D96"/>
    <w:rsid w:val="005B7C91"/>
    <w:rsid w:val="005C2EDC"/>
    <w:rsid w:val="005C527C"/>
    <w:rsid w:val="005C64B9"/>
    <w:rsid w:val="005C6833"/>
    <w:rsid w:val="005C6970"/>
    <w:rsid w:val="005D1715"/>
    <w:rsid w:val="005D18DF"/>
    <w:rsid w:val="005E1FF2"/>
    <w:rsid w:val="005E2268"/>
    <w:rsid w:val="005E2A37"/>
    <w:rsid w:val="005E4D1B"/>
    <w:rsid w:val="005E69EC"/>
    <w:rsid w:val="005F0643"/>
    <w:rsid w:val="005F58AA"/>
    <w:rsid w:val="00600FE0"/>
    <w:rsid w:val="00604786"/>
    <w:rsid w:val="00607ACE"/>
    <w:rsid w:val="0061134A"/>
    <w:rsid w:val="006116BD"/>
    <w:rsid w:val="006176C5"/>
    <w:rsid w:val="00617E8C"/>
    <w:rsid w:val="00621CD3"/>
    <w:rsid w:val="00621D7E"/>
    <w:rsid w:val="00622B15"/>
    <w:rsid w:val="00622E3B"/>
    <w:rsid w:val="00623C39"/>
    <w:rsid w:val="00626FA2"/>
    <w:rsid w:val="006308FC"/>
    <w:rsid w:val="00630D92"/>
    <w:rsid w:val="00632029"/>
    <w:rsid w:val="0063555E"/>
    <w:rsid w:val="00637AF0"/>
    <w:rsid w:val="00637B22"/>
    <w:rsid w:val="00637F44"/>
    <w:rsid w:val="00640A2D"/>
    <w:rsid w:val="006436A3"/>
    <w:rsid w:val="0064436D"/>
    <w:rsid w:val="00646332"/>
    <w:rsid w:val="006469E7"/>
    <w:rsid w:val="0065420C"/>
    <w:rsid w:val="006544F6"/>
    <w:rsid w:val="00657458"/>
    <w:rsid w:val="0066041D"/>
    <w:rsid w:val="00662575"/>
    <w:rsid w:val="00670CF4"/>
    <w:rsid w:val="00670E63"/>
    <w:rsid w:val="006724E0"/>
    <w:rsid w:val="006771D8"/>
    <w:rsid w:val="00677D8E"/>
    <w:rsid w:val="0068376D"/>
    <w:rsid w:val="006842F4"/>
    <w:rsid w:val="0068613B"/>
    <w:rsid w:val="00694313"/>
    <w:rsid w:val="0069510B"/>
    <w:rsid w:val="006A046E"/>
    <w:rsid w:val="006A2B22"/>
    <w:rsid w:val="006A4AD6"/>
    <w:rsid w:val="006A4F9E"/>
    <w:rsid w:val="006A589E"/>
    <w:rsid w:val="006A6CAF"/>
    <w:rsid w:val="006A722A"/>
    <w:rsid w:val="006A7732"/>
    <w:rsid w:val="006B2644"/>
    <w:rsid w:val="006B2783"/>
    <w:rsid w:val="006B3375"/>
    <w:rsid w:val="006B478B"/>
    <w:rsid w:val="006B5029"/>
    <w:rsid w:val="006B62DB"/>
    <w:rsid w:val="006B75A1"/>
    <w:rsid w:val="006B7E06"/>
    <w:rsid w:val="006C0F08"/>
    <w:rsid w:val="006C17B5"/>
    <w:rsid w:val="006C55B5"/>
    <w:rsid w:val="006C607B"/>
    <w:rsid w:val="006D6517"/>
    <w:rsid w:val="006D6868"/>
    <w:rsid w:val="006E044D"/>
    <w:rsid w:val="006F06E3"/>
    <w:rsid w:val="006F0A73"/>
    <w:rsid w:val="006F1EFE"/>
    <w:rsid w:val="006F3C89"/>
    <w:rsid w:val="006F5397"/>
    <w:rsid w:val="00702F7E"/>
    <w:rsid w:val="00703D7E"/>
    <w:rsid w:val="0070443B"/>
    <w:rsid w:val="007061F8"/>
    <w:rsid w:val="00710F7F"/>
    <w:rsid w:val="00711908"/>
    <w:rsid w:val="00712678"/>
    <w:rsid w:val="00712EB6"/>
    <w:rsid w:val="00714107"/>
    <w:rsid w:val="007147E8"/>
    <w:rsid w:val="00715A5D"/>
    <w:rsid w:val="00715C8C"/>
    <w:rsid w:val="007220EC"/>
    <w:rsid w:val="007229C8"/>
    <w:rsid w:val="00723516"/>
    <w:rsid w:val="007237ED"/>
    <w:rsid w:val="00725A24"/>
    <w:rsid w:val="0073370C"/>
    <w:rsid w:val="00733C6D"/>
    <w:rsid w:val="00734B1D"/>
    <w:rsid w:val="00735AC4"/>
    <w:rsid w:val="00735FCB"/>
    <w:rsid w:val="007364F8"/>
    <w:rsid w:val="00737293"/>
    <w:rsid w:val="0074117B"/>
    <w:rsid w:val="00743410"/>
    <w:rsid w:val="00743A9C"/>
    <w:rsid w:val="00743D1E"/>
    <w:rsid w:val="00743E65"/>
    <w:rsid w:val="0074488C"/>
    <w:rsid w:val="00745867"/>
    <w:rsid w:val="00745B7D"/>
    <w:rsid w:val="007515DF"/>
    <w:rsid w:val="00752D37"/>
    <w:rsid w:val="0075331F"/>
    <w:rsid w:val="00753E0A"/>
    <w:rsid w:val="00753EE2"/>
    <w:rsid w:val="00757B8B"/>
    <w:rsid w:val="00760FAD"/>
    <w:rsid w:val="0076190A"/>
    <w:rsid w:val="007635DD"/>
    <w:rsid w:val="00763744"/>
    <w:rsid w:val="00763817"/>
    <w:rsid w:val="00763FE4"/>
    <w:rsid w:val="0076544A"/>
    <w:rsid w:val="0076631C"/>
    <w:rsid w:val="00767200"/>
    <w:rsid w:val="00772868"/>
    <w:rsid w:val="00772FEE"/>
    <w:rsid w:val="00774D59"/>
    <w:rsid w:val="00785B3D"/>
    <w:rsid w:val="00785D34"/>
    <w:rsid w:val="00791586"/>
    <w:rsid w:val="00791CC5"/>
    <w:rsid w:val="007940E5"/>
    <w:rsid w:val="00796078"/>
    <w:rsid w:val="007A0F95"/>
    <w:rsid w:val="007A2650"/>
    <w:rsid w:val="007A289B"/>
    <w:rsid w:val="007A30F9"/>
    <w:rsid w:val="007A7B47"/>
    <w:rsid w:val="007B56FF"/>
    <w:rsid w:val="007B57AC"/>
    <w:rsid w:val="007B593B"/>
    <w:rsid w:val="007C55E1"/>
    <w:rsid w:val="007D0870"/>
    <w:rsid w:val="007D157E"/>
    <w:rsid w:val="007D1D98"/>
    <w:rsid w:val="007D3E24"/>
    <w:rsid w:val="007D3F79"/>
    <w:rsid w:val="007D4349"/>
    <w:rsid w:val="007D5771"/>
    <w:rsid w:val="007D6012"/>
    <w:rsid w:val="007D6863"/>
    <w:rsid w:val="007E0249"/>
    <w:rsid w:val="007E43CF"/>
    <w:rsid w:val="007E4BB5"/>
    <w:rsid w:val="007E7D56"/>
    <w:rsid w:val="007F215C"/>
    <w:rsid w:val="007F486D"/>
    <w:rsid w:val="007F6356"/>
    <w:rsid w:val="00801C5C"/>
    <w:rsid w:val="008021D9"/>
    <w:rsid w:val="00805085"/>
    <w:rsid w:val="008055C8"/>
    <w:rsid w:val="00805766"/>
    <w:rsid w:val="00811B50"/>
    <w:rsid w:val="00811EF1"/>
    <w:rsid w:val="00812AD8"/>
    <w:rsid w:val="0081660B"/>
    <w:rsid w:val="00817047"/>
    <w:rsid w:val="008171FB"/>
    <w:rsid w:val="00820AC8"/>
    <w:rsid w:val="008219C3"/>
    <w:rsid w:val="008225B4"/>
    <w:rsid w:val="00822CFA"/>
    <w:rsid w:val="008254D5"/>
    <w:rsid w:val="008262DC"/>
    <w:rsid w:val="008269BC"/>
    <w:rsid w:val="008300AD"/>
    <w:rsid w:val="00830181"/>
    <w:rsid w:val="008327D0"/>
    <w:rsid w:val="008328CC"/>
    <w:rsid w:val="00834492"/>
    <w:rsid w:val="00835D0A"/>
    <w:rsid w:val="0083743A"/>
    <w:rsid w:val="00841F02"/>
    <w:rsid w:val="0084428C"/>
    <w:rsid w:val="00850C9A"/>
    <w:rsid w:val="00852991"/>
    <w:rsid w:val="00852D4E"/>
    <w:rsid w:val="00854953"/>
    <w:rsid w:val="00854E8A"/>
    <w:rsid w:val="00856655"/>
    <w:rsid w:val="00864CB4"/>
    <w:rsid w:val="00865E3A"/>
    <w:rsid w:val="00866078"/>
    <w:rsid w:val="00866A8E"/>
    <w:rsid w:val="008705AB"/>
    <w:rsid w:val="00870763"/>
    <w:rsid w:val="00871844"/>
    <w:rsid w:val="00872026"/>
    <w:rsid w:val="00873D6C"/>
    <w:rsid w:val="00873D83"/>
    <w:rsid w:val="00873E22"/>
    <w:rsid w:val="00873EE8"/>
    <w:rsid w:val="00875DDF"/>
    <w:rsid w:val="008777D5"/>
    <w:rsid w:val="008778FF"/>
    <w:rsid w:val="008801AA"/>
    <w:rsid w:val="00880B56"/>
    <w:rsid w:val="00880C8A"/>
    <w:rsid w:val="00882698"/>
    <w:rsid w:val="00883867"/>
    <w:rsid w:val="00883F2E"/>
    <w:rsid w:val="00885DE0"/>
    <w:rsid w:val="00887CFF"/>
    <w:rsid w:val="008908F9"/>
    <w:rsid w:val="00891066"/>
    <w:rsid w:val="008925D5"/>
    <w:rsid w:val="00893F56"/>
    <w:rsid w:val="00894FFD"/>
    <w:rsid w:val="00895717"/>
    <w:rsid w:val="00895959"/>
    <w:rsid w:val="008A0805"/>
    <w:rsid w:val="008A1492"/>
    <w:rsid w:val="008A56B4"/>
    <w:rsid w:val="008A6D69"/>
    <w:rsid w:val="008A6FE5"/>
    <w:rsid w:val="008A70F9"/>
    <w:rsid w:val="008B15C5"/>
    <w:rsid w:val="008B1AC2"/>
    <w:rsid w:val="008B3539"/>
    <w:rsid w:val="008B3826"/>
    <w:rsid w:val="008B3CED"/>
    <w:rsid w:val="008B4248"/>
    <w:rsid w:val="008B51C1"/>
    <w:rsid w:val="008B68C7"/>
    <w:rsid w:val="008B6D14"/>
    <w:rsid w:val="008C247D"/>
    <w:rsid w:val="008C5B25"/>
    <w:rsid w:val="008D0820"/>
    <w:rsid w:val="008D3244"/>
    <w:rsid w:val="008D3774"/>
    <w:rsid w:val="008D3827"/>
    <w:rsid w:val="008D47D5"/>
    <w:rsid w:val="008D4E86"/>
    <w:rsid w:val="008D5BF3"/>
    <w:rsid w:val="008E06FE"/>
    <w:rsid w:val="008E1591"/>
    <w:rsid w:val="008E35A6"/>
    <w:rsid w:val="008E39DD"/>
    <w:rsid w:val="008E4640"/>
    <w:rsid w:val="008F0802"/>
    <w:rsid w:val="008F3574"/>
    <w:rsid w:val="008F3A96"/>
    <w:rsid w:val="008F48BF"/>
    <w:rsid w:val="008F774C"/>
    <w:rsid w:val="00902996"/>
    <w:rsid w:val="00905A61"/>
    <w:rsid w:val="009069D6"/>
    <w:rsid w:val="00907484"/>
    <w:rsid w:val="00910344"/>
    <w:rsid w:val="0091593F"/>
    <w:rsid w:val="0091597E"/>
    <w:rsid w:val="0091707F"/>
    <w:rsid w:val="00920865"/>
    <w:rsid w:val="00922510"/>
    <w:rsid w:val="009247DF"/>
    <w:rsid w:val="009259D0"/>
    <w:rsid w:val="00927014"/>
    <w:rsid w:val="00930E6C"/>
    <w:rsid w:val="00931004"/>
    <w:rsid w:val="00934812"/>
    <w:rsid w:val="00935279"/>
    <w:rsid w:val="009352EE"/>
    <w:rsid w:val="00935460"/>
    <w:rsid w:val="00935635"/>
    <w:rsid w:val="0093590D"/>
    <w:rsid w:val="009368A0"/>
    <w:rsid w:val="009433C5"/>
    <w:rsid w:val="00943D3E"/>
    <w:rsid w:val="00944538"/>
    <w:rsid w:val="00945676"/>
    <w:rsid w:val="00946631"/>
    <w:rsid w:val="0094693A"/>
    <w:rsid w:val="00950096"/>
    <w:rsid w:val="00950E83"/>
    <w:rsid w:val="009520F8"/>
    <w:rsid w:val="009553C5"/>
    <w:rsid w:val="0095722C"/>
    <w:rsid w:val="00963F75"/>
    <w:rsid w:val="00964CC1"/>
    <w:rsid w:val="00966C13"/>
    <w:rsid w:val="0096792B"/>
    <w:rsid w:val="00975166"/>
    <w:rsid w:val="00975679"/>
    <w:rsid w:val="00976D48"/>
    <w:rsid w:val="00977539"/>
    <w:rsid w:val="009832E6"/>
    <w:rsid w:val="00985835"/>
    <w:rsid w:val="00985DBC"/>
    <w:rsid w:val="00986BB9"/>
    <w:rsid w:val="0099271E"/>
    <w:rsid w:val="00995E3C"/>
    <w:rsid w:val="009A4BEB"/>
    <w:rsid w:val="009A6848"/>
    <w:rsid w:val="009A7811"/>
    <w:rsid w:val="009B0747"/>
    <w:rsid w:val="009B0F7F"/>
    <w:rsid w:val="009B10BB"/>
    <w:rsid w:val="009B2124"/>
    <w:rsid w:val="009B27E0"/>
    <w:rsid w:val="009B58B1"/>
    <w:rsid w:val="009B7D62"/>
    <w:rsid w:val="009C26D3"/>
    <w:rsid w:val="009C3708"/>
    <w:rsid w:val="009C5A5C"/>
    <w:rsid w:val="009C6824"/>
    <w:rsid w:val="009D0479"/>
    <w:rsid w:val="009D05D7"/>
    <w:rsid w:val="009D0A6E"/>
    <w:rsid w:val="009D0B40"/>
    <w:rsid w:val="009D0D09"/>
    <w:rsid w:val="009D0D3B"/>
    <w:rsid w:val="009D18CE"/>
    <w:rsid w:val="009D19BD"/>
    <w:rsid w:val="009D40EF"/>
    <w:rsid w:val="009D4BD5"/>
    <w:rsid w:val="009D5B96"/>
    <w:rsid w:val="009D5BC1"/>
    <w:rsid w:val="009E17C6"/>
    <w:rsid w:val="009E3B1A"/>
    <w:rsid w:val="009E700E"/>
    <w:rsid w:val="009E7CE9"/>
    <w:rsid w:val="009F0624"/>
    <w:rsid w:val="009F08E2"/>
    <w:rsid w:val="009F1BDB"/>
    <w:rsid w:val="009F46CC"/>
    <w:rsid w:val="009F5085"/>
    <w:rsid w:val="009F61E7"/>
    <w:rsid w:val="009F7CF1"/>
    <w:rsid w:val="00A00ED0"/>
    <w:rsid w:val="00A028C9"/>
    <w:rsid w:val="00A03138"/>
    <w:rsid w:val="00A032C4"/>
    <w:rsid w:val="00A046AE"/>
    <w:rsid w:val="00A05691"/>
    <w:rsid w:val="00A05E74"/>
    <w:rsid w:val="00A061D6"/>
    <w:rsid w:val="00A061FD"/>
    <w:rsid w:val="00A069F3"/>
    <w:rsid w:val="00A10508"/>
    <w:rsid w:val="00A144B2"/>
    <w:rsid w:val="00A15DA2"/>
    <w:rsid w:val="00A23556"/>
    <w:rsid w:val="00A25ABC"/>
    <w:rsid w:val="00A2689A"/>
    <w:rsid w:val="00A272F1"/>
    <w:rsid w:val="00A27C03"/>
    <w:rsid w:val="00A31901"/>
    <w:rsid w:val="00A32DC7"/>
    <w:rsid w:val="00A35186"/>
    <w:rsid w:val="00A356B4"/>
    <w:rsid w:val="00A408BD"/>
    <w:rsid w:val="00A42955"/>
    <w:rsid w:val="00A432EE"/>
    <w:rsid w:val="00A47BFB"/>
    <w:rsid w:val="00A51A8F"/>
    <w:rsid w:val="00A541AE"/>
    <w:rsid w:val="00A61100"/>
    <w:rsid w:val="00A62682"/>
    <w:rsid w:val="00A64562"/>
    <w:rsid w:val="00A66268"/>
    <w:rsid w:val="00A704AF"/>
    <w:rsid w:val="00A72171"/>
    <w:rsid w:val="00A721A4"/>
    <w:rsid w:val="00A74B8E"/>
    <w:rsid w:val="00A76A62"/>
    <w:rsid w:val="00A80B38"/>
    <w:rsid w:val="00A81982"/>
    <w:rsid w:val="00A8292B"/>
    <w:rsid w:val="00A84CEC"/>
    <w:rsid w:val="00A84EC9"/>
    <w:rsid w:val="00A86C71"/>
    <w:rsid w:val="00A907B6"/>
    <w:rsid w:val="00A94125"/>
    <w:rsid w:val="00A94408"/>
    <w:rsid w:val="00AA0BFF"/>
    <w:rsid w:val="00AA64B4"/>
    <w:rsid w:val="00AA67C8"/>
    <w:rsid w:val="00AB1DBC"/>
    <w:rsid w:val="00AB2499"/>
    <w:rsid w:val="00AB2B82"/>
    <w:rsid w:val="00AB3C8B"/>
    <w:rsid w:val="00AC1887"/>
    <w:rsid w:val="00AC204C"/>
    <w:rsid w:val="00AC7109"/>
    <w:rsid w:val="00AC7663"/>
    <w:rsid w:val="00AD0291"/>
    <w:rsid w:val="00AD12ED"/>
    <w:rsid w:val="00AD38D8"/>
    <w:rsid w:val="00AD4875"/>
    <w:rsid w:val="00AD4B8D"/>
    <w:rsid w:val="00AD6D90"/>
    <w:rsid w:val="00AE2709"/>
    <w:rsid w:val="00AE421C"/>
    <w:rsid w:val="00AE64CB"/>
    <w:rsid w:val="00AE6E27"/>
    <w:rsid w:val="00AF2367"/>
    <w:rsid w:val="00AF6899"/>
    <w:rsid w:val="00B0123D"/>
    <w:rsid w:val="00B07A48"/>
    <w:rsid w:val="00B13241"/>
    <w:rsid w:val="00B14126"/>
    <w:rsid w:val="00B146B6"/>
    <w:rsid w:val="00B1687B"/>
    <w:rsid w:val="00B17FC3"/>
    <w:rsid w:val="00B20EE2"/>
    <w:rsid w:val="00B22287"/>
    <w:rsid w:val="00B23219"/>
    <w:rsid w:val="00B2439A"/>
    <w:rsid w:val="00B25E31"/>
    <w:rsid w:val="00B2775D"/>
    <w:rsid w:val="00B3037D"/>
    <w:rsid w:val="00B31EBE"/>
    <w:rsid w:val="00B33513"/>
    <w:rsid w:val="00B34150"/>
    <w:rsid w:val="00B35794"/>
    <w:rsid w:val="00B407BD"/>
    <w:rsid w:val="00B4434A"/>
    <w:rsid w:val="00B447E4"/>
    <w:rsid w:val="00B52A03"/>
    <w:rsid w:val="00B55455"/>
    <w:rsid w:val="00B56663"/>
    <w:rsid w:val="00B577E5"/>
    <w:rsid w:val="00B60C30"/>
    <w:rsid w:val="00B62A26"/>
    <w:rsid w:val="00B637A4"/>
    <w:rsid w:val="00B65577"/>
    <w:rsid w:val="00B6583B"/>
    <w:rsid w:val="00B7047F"/>
    <w:rsid w:val="00B71944"/>
    <w:rsid w:val="00B725A3"/>
    <w:rsid w:val="00B7700D"/>
    <w:rsid w:val="00B81178"/>
    <w:rsid w:val="00B81CE3"/>
    <w:rsid w:val="00B82232"/>
    <w:rsid w:val="00B82A47"/>
    <w:rsid w:val="00B862D4"/>
    <w:rsid w:val="00B86E3D"/>
    <w:rsid w:val="00B90CA5"/>
    <w:rsid w:val="00B90F14"/>
    <w:rsid w:val="00B94CAF"/>
    <w:rsid w:val="00B9518C"/>
    <w:rsid w:val="00B97D14"/>
    <w:rsid w:val="00BA0223"/>
    <w:rsid w:val="00BA27D3"/>
    <w:rsid w:val="00BA3FC6"/>
    <w:rsid w:val="00BA6878"/>
    <w:rsid w:val="00BA6F1F"/>
    <w:rsid w:val="00BA71BF"/>
    <w:rsid w:val="00BB1D3E"/>
    <w:rsid w:val="00BB2F53"/>
    <w:rsid w:val="00BB2FA3"/>
    <w:rsid w:val="00BB359E"/>
    <w:rsid w:val="00BB4116"/>
    <w:rsid w:val="00BB56A5"/>
    <w:rsid w:val="00BC0F62"/>
    <w:rsid w:val="00BC4E9E"/>
    <w:rsid w:val="00BC5967"/>
    <w:rsid w:val="00BD0891"/>
    <w:rsid w:val="00BD1E45"/>
    <w:rsid w:val="00BD2228"/>
    <w:rsid w:val="00BD3A41"/>
    <w:rsid w:val="00BD4815"/>
    <w:rsid w:val="00BE11A8"/>
    <w:rsid w:val="00BE24D8"/>
    <w:rsid w:val="00BE2571"/>
    <w:rsid w:val="00BE4FAA"/>
    <w:rsid w:val="00BE56C4"/>
    <w:rsid w:val="00BE7A20"/>
    <w:rsid w:val="00BF07EB"/>
    <w:rsid w:val="00BF1700"/>
    <w:rsid w:val="00BF3BE2"/>
    <w:rsid w:val="00BF513A"/>
    <w:rsid w:val="00BF678E"/>
    <w:rsid w:val="00BF7978"/>
    <w:rsid w:val="00C01411"/>
    <w:rsid w:val="00C02B03"/>
    <w:rsid w:val="00C02B9F"/>
    <w:rsid w:val="00C03699"/>
    <w:rsid w:val="00C0604C"/>
    <w:rsid w:val="00C06207"/>
    <w:rsid w:val="00C07108"/>
    <w:rsid w:val="00C10920"/>
    <w:rsid w:val="00C122CB"/>
    <w:rsid w:val="00C12872"/>
    <w:rsid w:val="00C133D0"/>
    <w:rsid w:val="00C15CF8"/>
    <w:rsid w:val="00C1647A"/>
    <w:rsid w:val="00C21C43"/>
    <w:rsid w:val="00C22267"/>
    <w:rsid w:val="00C226C0"/>
    <w:rsid w:val="00C25670"/>
    <w:rsid w:val="00C35C8E"/>
    <w:rsid w:val="00C37B43"/>
    <w:rsid w:val="00C4002E"/>
    <w:rsid w:val="00C41139"/>
    <w:rsid w:val="00C436A3"/>
    <w:rsid w:val="00C502DC"/>
    <w:rsid w:val="00C50BA8"/>
    <w:rsid w:val="00C51143"/>
    <w:rsid w:val="00C52384"/>
    <w:rsid w:val="00C52645"/>
    <w:rsid w:val="00C52BFC"/>
    <w:rsid w:val="00C54D75"/>
    <w:rsid w:val="00C551B4"/>
    <w:rsid w:val="00C563CC"/>
    <w:rsid w:val="00C56CFD"/>
    <w:rsid w:val="00C60302"/>
    <w:rsid w:val="00C651FA"/>
    <w:rsid w:val="00C65957"/>
    <w:rsid w:val="00C705BC"/>
    <w:rsid w:val="00C716F3"/>
    <w:rsid w:val="00C71EFD"/>
    <w:rsid w:val="00C72711"/>
    <w:rsid w:val="00C73EF6"/>
    <w:rsid w:val="00C751D7"/>
    <w:rsid w:val="00C765E9"/>
    <w:rsid w:val="00C7675A"/>
    <w:rsid w:val="00C76967"/>
    <w:rsid w:val="00C76DEE"/>
    <w:rsid w:val="00C85ABB"/>
    <w:rsid w:val="00C904F3"/>
    <w:rsid w:val="00C925D0"/>
    <w:rsid w:val="00C937FE"/>
    <w:rsid w:val="00C94C06"/>
    <w:rsid w:val="00C952F1"/>
    <w:rsid w:val="00C96436"/>
    <w:rsid w:val="00C96C1E"/>
    <w:rsid w:val="00CA0C49"/>
    <w:rsid w:val="00CA0D08"/>
    <w:rsid w:val="00CA27DD"/>
    <w:rsid w:val="00CA2FBE"/>
    <w:rsid w:val="00CA3D65"/>
    <w:rsid w:val="00CA41F5"/>
    <w:rsid w:val="00CA4809"/>
    <w:rsid w:val="00CA4B23"/>
    <w:rsid w:val="00CA5105"/>
    <w:rsid w:val="00CA596F"/>
    <w:rsid w:val="00CA747B"/>
    <w:rsid w:val="00CB34CB"/>
    <w:rsid w:val="00CB7286"/>
    <w:rsid w:val="00CC0FF7"/>
    <w:rsid w:val="00CC1126"/>
    <w:rsid w:val="00CC277D"/>
    <w:rsid w:val="00CC2FB9"/>
    <w:rsid w:val="00CC634B"/>
    <w:rsid w:val="00CC6FFE"/>
    <w:rsid w:val="00CD084B"/>
    <w:rsid w:val="00CD09F5"/>
    <w:rsid w:val="00CD1399"/>
    <w:rsid w:val="00CD37A4"/>
    <w:rsid w:val="00CD40C6"/>
    <w:rsid w:val="00CD4CB2"/>
    <w:rsid w:val="00CD5FFF"/>
    <w:rsid w:val="00CD671A"/>
    <w:rsid w:val="00CD6C62"/>
    <w:rsid w:val="00CD7562"/>
    <w:rsid w:val="00CD7BEE"/>
    <w:rsid w:val="00CE1201"/>
    <w:rsid w:val="00CE1451"/>
    <w:rsid w:val="00CE5560"/>
    <w:rsid w:val="00CE7888"/>
    <w:rsid w:val="00CF2971"/>
    <w:rsid w:val="00CF3A55"/>
    <w:rsid w:val="00CF4229"/>
    <w:rsid w:val="00CF5671"/>
    <w:rsid w:val="00CF60F3"/>
    <w:rsid w:val="00D01D72"/>
    <w:rsid w:val="00D054E2"/>
    <w:rsid w:val="00D06FC8"/>
    <w:rsid w:val="00D075EA"/>
    <w:rsid w:val="00D07CCD"/>
    <w:rsid w:val="00D12B72"/>
    <w:rsid w:val="00D12E75"/>
    <w:rsid w:val="00D176F6"/>
    <w:rsid w:val="00D2056B"/>
    <w:rsid w:val="00D206E8"/>
    <w:rsid w:val="00D26229"/>
    <w:rsid w:val="00D27C92"/>
    <w:rsid w:val="00D27F6F"/>
    <w:rsid w:val="00D303D4"/>
    <w:rsid w:val="00D32BCB"/>
    <w:rsid w:val="00D3389C"/>
    <w:rsid w:val="00D33B2B"/>
    <w:rsid w:val="00D34CA3"/>
    <w:rsid w:val="00D35711"/>
    <w:rsid w:val="00D35C5B"/>
    <w:rsid w:val="00D40DEC"/>
    <w:rsid w:val="00D40FB8"/>
    <w:rsid w:val="00D41A29"/>
    <w:rsid w:val="00D422DF"/>
    <w:rsid w:val="00D426B6"/>
    <w:rsid w:val="00D42830"/>
    <w:rsid w:val="00D43427"/>
    <w:rsid w:val="00D44B0F"/>
    <w:rsid w:val="00D46D6F"/>
    <w:rsid w:val="00D47815"/>
    <w:rsid w:val="00D52705"/>
    <w:rsid w:val="00D52C56"/>
    <w:rsid w:val="00D55167"/>
    <w:rsid w:val="00D55882"/>
    <w:rsid w:val="00D56176"/>
    <w:rsid w:val="00D57458"/>
    <w:rsid w:val="00D632D2"/>
    <w:rsid w:val="00D65FF2"/>
    <w:rsid w:val="00D703EA"/>
    <w:rsid w:val="00D71E80"/>
    <w:rsid w:val="00D7351C"/>
    <w:rsid w:val="00D75654"/>
    <w:rsid w:val="00D756CF"/>
    <w:rsid w:val="00D77461"/>
    <w:rsid w:val="00D81403"/>
    <w:rsid w:val="00D8429D"/>
    <w:rsid w:val="00D86913"/>
    <w:rsid w:val="00D910AF"/>
    <w:rsid w:val="00D93397"/>
    <w:rsid w:val="00D93E46"/>
    <w:rsid w:val="00D94612"/>
    <w:rsid w:val="00D94620"/>
    <w:rsid w:val="00D97722"/>
    <w:rsid w:val="00DA05D5"/>
    <w:rsid w:val="00DA0DE0"/>
    <w:rsid w:val="00DA2FE2"/>
    <w:rsid w:val="00DA522A"/>
    <w:rsid w:val="00DA5F00"/>
    <w:rsid w:val="00DA6374"/>
    <w:rsid w:val="00DB1C4C"/>
    <w:rsid w:val="00DB2123"/>
    <w:rsid w:val="00DC0F2B"/>
    <w:rsid w:val="00DC41FA"/>
    <w:rsid w:val="00DC64B8"/>
    <w:rsid w:val="00DE0DAA"/>
    <w:rsid w:val="00DE3073"/>
    <w:rsid w:val="00DE45B9"/>
    <w:rsid w:val="00DE4871"/>
    <w:rsid w:val="00DE762D"/>
    <w:rsid w:val="00DE76C7"/>
    <w:rsid w:val="00DF0190"/>
    <w:rsid w:val="00DF1DEE"/>
    <w:rsid w:val="00DF21E6"/>
    <w:rsid w:val="00DF4BCA"/>
    <w:rsid w:val="00DF57CC"/>
    <w:rsid w:val="00DF67A8"/>
    <w:rsid w:val="00DF729E"/>
    <w:rsid w:val="00E01AC9"/>
    <w:rsid w:val="00E033F8"/>
    <w:rsid w:val="00E03987"/>
    <w:rsid w:val="00E04BC9"/>
    <w:rsid w:val="00E050B8"/>
    <w:rsid w:val="00E06752"/>
    <w:rsid w:val="00E115EE"/>
    <w:rsid w:val="00E130C8"/>
    <w:rsid w:val="00E155AA"/>
    <w:rsid w:val="00E161A4"/>
    <w:rsid w:val="00E16C60"/>
    <w:rsid w:val="00E1718F"/>
    <w:rsid w:val="00E20CDB"/>
    <w:rsid w:val="00E22440"/>
    <w:rsid w:val="00E27DA8"/>
    <w:rsid w:val="00E32496"/>
    <w:rsid w:val="00E3445C"/>
    <w:rsid w:val="00E349D9"/>
    <w:rsid w:val="00E378EF"/>
    <w:rsid w:val="00E37BCA"/>
    <w:rsid w:val="00E37E58"/>
    <w:rsid w:val="00E4350F"/>
    <w:rsid w:val="00E46D05"/>
    <w:rsid w:val="00E519A6"/>
    <w:rsid w:val="00E52042"/>
    <w:rsid w:val="00E52AE2"/>
    <w:rsid w:val="00E5306E"/>
    <w:rsid w:val="00E55FDF"/>
    <w:rsid w:val="00E562A8"/>
    <w:rsid w:val="00E578EB"/>
    <w:rsid w:val="00E600B8"/>
    <w:rsid w:val="00E629D1"/>
    <w:rsid w:val="00E630AF"/>
    <w:rsid w:val="00E645E0"/>
    <w:rsid w:val="00E661BF"/>
    <w:rsid w:val="00E70277"/>
    <w:rsid w:val="00E71B54"/>
    <w:rsid w:val="00E73AC8"/>
    <w:rsid w:val="00E75593"/>
    <w:rsid w:val="00E75ED0"/>
    <w:rsid w:val="00E804B8"/>
    <w:rsid w:val="00E84B3C"/>
    <w:rsid w:val="00E9073B"/>
    <w:rsid w:val="00E9254F"/>
    <w:rsid w:val="00E94208"/>
    <w:rsid w:val="00E9443D"/>
    <w:rsid w:val="00E94C25"/>
    <w:rsid w:val="00E97422"/>
    <w:rsid w:val="00EA02E5"/>
    <w:rsid w:val="00EA0FB1"/>
    <w:rsid w:val="00EA147B"/>
    <w:rsid w:val="00EA231A"/>
    <w:rsid w:val="00EA2DF9"/>
    <w:rsid w:val="00EA2E6E"/>
    <w:rsid w:val="00EA47FB"/>
    <w:rsid w:val="00EA5377"/>
    <w:rsid w:val="00EA5E3F"/>
    <w:rsid w:val="00EA6E3E"/>
    <w:rsid w:val="00EB11E8"/>
    <w:rsid w:val="00EB18AF"/>
    <w:rsid w:val="00EB2F30"/>
    <w:rsid w:val="00EB639A"/>
    <w:rsid w:val="00EB7A52"/>
    <w:rsid w:val="00EC0E2B"/>
    <w:rsid w:val="00EC2970"/>
    <w:rsid w:val="00EC49D0"/>
    <w:rsid w:val="00EC7302"/>
    <w:rsid w:val="00ED1D1F"/>
    <w:rsid w:val="00ED46F9"/>
    <w:rsid w:val="00ED5577"/>
    <w:rsid w:val="00EE08DF"/>
    <w:rsid w:val="00EE1130"/>
    <w:rsid w:val="00EE4021"/>
    <w:rsid w:val="00EE68BD"/>
    <w:rsid w:val="00EE7A35"/>
    <w:rsid w:val="00EF12A6"/>
    <w:rsid w:val="00EF75F9"/>
    <w:rsid w:val="00EF7A0B"/>
    <w:rsid w:val="00EF7AD1"/>
    <w:rsid w:val="00EF7D92"/>
    <w:rsid w:val="00F05F73"/>
    <w:rsid w:val="00F07AB9"/>
    <w:rsid w:val="00F113A1"/>
    <w:rsid w:val="00F1145C"/>
    <w:rsid w:val="00F21A02"/>
    <w:rsid w:val="00F22E12"/>
    <w:rsid w:val="00F24613"/>
    <w:rsid w:val="00F254FF"/>
    <w:rsid w:val="00F26EB3"/>
    <w:rsid w:val="00F30A3E"/>
    <w:rsid w:val="00F33690"/>
    <w:rsid w:val="00F35955"/>
    <w:rsid w:val="00F35D47"/>
    <w:rsid w:val="00F41C0C"/>
    <w:rsid w:val="00F42F1B"/>
    <w:rsid w:val="00F42F4C"/>
    <w:rsid w:val="00F4371A"/>
    <w:rsid w:val="00F43875"/>
    <w:rsid w:val="00F460BE"/>
    <w:rsid w:val="00F47F92"/>
    <w:rsid w:val="00F53A16"/>
    <w:rsid w:val="00F54818"/>
    <w:rsid w:val="00F60362"/>
    <w:rsid w:val="00F631F2"/>
    <w:rsid w:val="00F650B2"/>
    <w:rsid w:val="00F66862"/>
    <w:rsid w:val="00F67F1D"/>
    <w:rsid w:val="00F7112E"/>
    <w:rsid w:val="00F7137D"/>
    <w:rsid w:val="00F7188B"/>
    <w:rsid w:val="00F719B4"/>
    <w:rsid w:val="00F71CC5"/>
    <w:rsid w:val="00F71E73"/>
    <w:rsid w:val="00F73E3A"/>
    <w:rsid w:val="00F75495"/>
    <w:rsid w:val="00F7717B"/>
    <w:rsid w:val="00F80C4D"/>
    <w:rsid w:val="00F81FCF"/>
    <w:rsid w:val="00F832BD"/>
    <w:rsid w:val="00F84054"/>
    <w:rsid w:val="00F84177"/>
    <w:rsid w:val="00F86380"/>
    <w:rsid w:val="00F904BF"/>
    <w:rsid w:val="00F91E51"/>
    <w:rsid w:val="00F92275"/>
    <w:rsid w:val="00F927E4"/>
    <w:rsid w:val="00F92AD3"/>
    <w:rsid w:val="00FA22B8"/>
    <w:rsid w:val="00FA3F88"/>
    <w:rsid w:val="00FA4636"/>
    <w:rsid w:val="00FA4FC4"/>
    <w:rsid w:val="00FA54F6"/>
    <w:rsid w:val="00FB1C14"/>
    <w:rsid w:val="00FB4491"/>
    <w:rsid w:val="00FB5209"/>
    <w:rsid w:val="00FB614D"/>
    <w:rsid w:val="00FB7C4E"/>
    <w:rsid w:val="00FC00D4"/>
    <w:rsid w:val="00FC033B"/>
    <w:rsid w:val="00FC368F"/>
    <w:rsid w:val="00FC63F7"/>
    <w:rsid w:val="00FD0839"/>
    <w:rsid w:val="00FD25C1"/>
    <w:rsid w:val="00FD3A16"/>
    <w:rsid w:val="00FD5939"/>
    <w:rsid w:val="00FD7481"/>
    <w:rsid w:val="00FE09D3"/>
    <w:rsid w:val="00FE1901"/>
    <w:rsid w:val="00FE408D"/>
    <w:rsid w:val="00FE4ACE"/>
    <w:rsid w:val="00FE7429"/>
    <w:rsid w:val="00FE78CC"/>
    <w:rsid w:val="00FF0816"/>
    <w:rsid w:val="00FF4911"/>
    <w:rsid w:val="00FF4A2A"/>
    <w:rsid w:val="00FF4BBC"/>
    <w:rsid w:val="00FF5BFD"/>
    <w:rsid w:val="00FF5D80"/>
    <w:rsid w:val="00FF7C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C03"/>
  </w:style>
  <w:style w:type="paragraph" w:styleId="Ttulo2">
    <w:name w:val="heading 2"/>
    <w:basedOn w:val="Normal"/>
    <w:next w:val="Normal"/>
    <w:qFormat/>
    <w:rsid w:val="00A27C03"/>
    <w:pPr>
      <w:keepNext/>
      <w:widowControl w:val="0"/>
      <w:ind w:right="-426"/>
      <w:jc w:val="center"/>
      <w:outlineLvl w:val="1"/>
    </w:pPr>
    <w:rPr>
      <w:rFonts w:ascii="Arial" w:hAnsi="Arial"/>
      <w:b/>
      <w:snapToGrid w:val="0"/>
      <w:sz w:val="32"/>
    </w:rPr>
  </w:style>
  <w:style w:type="paragraph" w:styleId="Ttulo3">
    <w:name w:val="heading 3"/>
    <w:basedOn w:val="Normal"/>
    <w:next w:val="Normal"/>
    <w:qFormat/>
    <w:rsid w:val="00A27C03"/>
    <w:pPr>
      <w:keepNext/>
      <w:ind w:right="-426"/>
      <w:jc w:val="center"/>
      <w:outlineLvl w:val="2"/>
    </w:pPr>
    <w:rPr>
      <w:rFonts w:ascii="Arial" w:hAnsi="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rsid w:val="00A27C03"/>
    <w:pPr>
      <w:tabs>
        <w:tab w:val="center" w:pos="4419"/>
        <w:tab w:val="right" w:pos="8838"/>
      </w:tabs>
    </w:pPr>
  </w:style>
  <w:style w:type="paragraph" w:styleId="Recuodecorpodetexto2">
    <w:name w:val="Body Text Indent 2"/>
    <w:basedOn w:val="Normal"/>
    <w:link w:val="Recuodecorpodetexto2Char"/>
    <w:rsid w:val="00A27C03"/>
    <w:pPr>
      <w:ind w:right="-426" w:firstLine="708"/>
      <w:jc w:val="both"/>
    </w:pPr>
    <w:rPr>
      <w:rFonts w:ascii="Arial" w:hAnsi="Arial"/>
      <w:sz w:val="24"/>
    </w:rPr>
  </w:style>
  <w:style w:type="character" w:styleId="Nmerodepgina">
    <w:name w:val="page number"/>
    <w:basedOn w:val="Fontepargpadro"/>
    <w:rsid w:val="00A27C03"/>
  </w:style>
  <w:style w:type="paragraph" w:styleId="Cabealho">
    <w:name w:val="header"/>
    <w:basedOn w:val="Normal"/>
    <w:rsid w:val="00A27C03"/>
    <w:pPr>
      <w:tabs>
        <w:tab w:val="center" w:pos="4419"/>
        <w:tab w:val="right" w:pos="8838"/>
      </w:tabs>
    </w:pPr>
  </w:style>
  <w:style w:type="character" w:customStyle="1" w:styleId="Recuodecorpodetexto2Char">
    <w:name w:val="Recuo de corpo de texto 2 Char"/>
    <w:basedOn w:val="Fontepargpadro"/>
    <w:link w:val="Recuodecorpodetexto2"/>
    <w:rsid w:val="00B60C30"/>
    <w:rPr>
      <w:rFonts w:ascii="Arial" w:hAnsi="Arial"/>
      <w:sz w:val="24"/>
    </w:rPr>
  </w:style>
  <w:style w:type="paragraph" w:styleId="PargrafodaLista">
    <w:name w:val="List Paragraph"/>
    <w:basedOn w:val="Normal"/>
    <w:uiPriority w:val="34"/>
    <w:qFormat/>
    <w:rsid w:val="00126513"/>
    <w:pPr>
      <w:ind w:left="720"/>
      <w:contextualSpacing/>
    </w:pPr>
  </w:style>
  <w:style w:type="paragraph" w:styleId="Textoembloco">
    <w:name w:val="Block Text"/>
    <w:basedOn w:val="Normal"/>
    <w:rsid w:val="00F84177"/>
    <w:pPr>
      <w:tabs>
        <w:tab w:val="right" w:pos="7655"/>
      </w:tabs>
      <w:overflowPunct w:val="0"/>
      <w:autoSpaceDE w:val="0"/>
      <w:autoSpaceDN w:val="0"/>
      <w:adjustRightInd w:val="0"/>
      <w:spacing w:line="245" w:lineRule="auto"/>
      <w:ind w:left="1276" w:right="2036"/>
      <w:jc w:val="both"/>
      <w:textAlignment w:val="baseline"/>
    </w:pPr>
    <w:rPr>
      <w:lang w:val="pt-PT"/>
    </w:rPr>
  </w:style>
  <w:style w:type="paragraph" w:customStyle="1" w:styleId="Default">
    <w:name w:val="Default"/>
    <w:rsid w:val="00D93E46"/>
    <w:pPr>
      <w:autoSpaceDE w:val="0"/>
      <w:autoSpaceDN w:val="0"/>
      <w:adjustRightInd w:val="0"/>
    </w:pPr>
    <w:rPr>
      <w:color w:val="000000"/>
      <w:sz w:val="24"/>
      <w:szCs w:val="24"/>
    </w:rPr>
  </w:style>
  <w:style w:type="paragraph" w:styleId="Textodebalo">
    <w:name w:val="Balloon Text"/>
    <w:basedOn w:val="Normal"/>
    <w:link w:val="TextodebaloChar"/>
    <w:uiPriority w:val="99"/>
    <w:semiHidden/>
    <w:unhideWhenUsed/>
    <w:rsid w:val="008C247D"/>
    <w:rPr>
      <w:rFonts w:ascii="Tahoma" w:hAnsi="Tahoma" w:cs="Tahoma"/>
      <w:sz w:val="16"/>
      <w:szCs w:val="16"/>
    </w:rPr>
  </w:style>
  <w:style w:type="character" w:customStyle="1" w:styleId="TextodebaloChar">
    <w:name w:val="Texto de balão Char"/>
    <w:basedOn w:val="Fontepargpadro"/>
    <w:link w:val="Textodebalo"/>
    <w:uiPriority w:val="99"/>
    <w:semiHidden/>
    <w:rsid w:val="008C247D"/>
    <w:rPr>
      <w:rFonts w:ascii="Tahoma" w:hAnsi="Tahoma" w:cs="Tahoma"/>
      <w:sz w:val="16"/>
      <w:szCs w:val="16"/>
    </w:rPr>
  </w:style>
  <w:style w:type="paragraph" w:styleId="Corpodetexto2">
    <w:name w:val="Body Text 2"/>
    <w:basedOn w:val="Normal"/>
    <w:link w:val="Corpodetexto2Char"/>
    <w:uiPriority w:val="99"/>
    <w:unhideWhenUsed/>
    <w:rsid w:val="008D0820"/>
    <w:pPr>
      <w:spacing w:after="120" w:line="480" w:lineRule="auto"/>
    </w:pPr>
  </w:style>
  <w:style w:type="character" w:customStyle="1" w:styleId="Corpodetexto2Char">
    <w:name w:val="Corpo de texto 2 Char"/>
    <w:basedOn w:val="Fontepargpadro"/>
    <w:link w:val="Corpodetexto2"/>
    <w:uiPriority w:val="99"/>
    <w:rsid w:val="008D08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C03"/>
  </w:style>
  <w:style w:type="paragraph" w:styleId="Ttulo2">
    <w:name w:val="heading 2"/>
    <w:basedOn w:val="Normal"/>
    <w:next w:val="Normal"/>
    <w:qFormat/>
    <w:rsid w:val="00A27C03"/>
    <w:pPr>
      <w:keepNext/>
      <w:widowControl w:val="0"/>
      <w:ind w:right="-426"/>
      <w:jc w:val="center"/>
      <w:outlineLvl w:val="1"/>
    </w:pPr>
    <w:rPr>
      <w:rFonts w:ascii="Arial" w:hAnsi="Arial"/>
      <w:b/>
      <w:snapToGrid w:val="0"/>
      <w:sz w:val="32"/>
    </w:rPr>
  </w:style>
  <w:style w:type="paragraph" w:styleId="Ttulo3">
    <w:name w:val="heading 3"/>
    <w:basedOn w:val="Normal"/>
    <w:next w:val="Normal"/>
    <w:qFormat/>
    <w:rsid w:val="00A27C03"/>
    <w:pPr>
      <w:keepNext/>
      <w:ind w:right="-426"/>
      <w:jc w:val="center"/>
      <w:outlineLvl w:val="2"/>
    </w:pPr>
    <w:rPr>
      <w:rFonts w:ascii="Arial" w:hAnsi="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rsid w:val="00A27C03"/>
    <w:pPr>
      <w:tabs>
        <w:tab w:val="center" w:pos="4419"/>
        <w:tab w:val="right" w:pos="8838"/>
      </w:tabs>
    </w:pPr>
  </w:style>
  <w:style w:type="paragraph" w:styleId="Recuodecorpodetexto2">
    <w:name w:val="Body Text Indent 2"/>
    <w:basedOn w:val="Normal"/>
    <w:link w:val="Recuodecorpodetexto2Char"/>
    <w:rsid w:val="00A27C03"/>
    <w:pPr>
      <w:ind w:right="-426" w:firstLine="708"/>
      <w:jc w:val="both"/>
    </w:pPr>
    <w:rPr>
      <w:rFonts w:ascii="Arial" w:hAnsi="Arial"/>
      <w:sz w:val="24"/>
    </w:rPr>
  </w:style>
  <w:style w:type="character" w:styleId="Nmerodepgina">
    <w:name w:val="page number"/>
    <w:basedOn w:val="Fontepargpadro"/>
    <w:rsid w:val="00A27C03"/>
  </w:style>
  <w:style w:type="paragraph" w:styleId="Cabealho">
    <w:name w:val="header"/>
    <w:basedOn w:val="Normal"/>
    <w:rsid w:val="00A27C03"/>
    <w:pPr>
      <w:tabs>
        <w:tab w:val="center" w:pos="4419"/>
        <w:tab w:val="right" w:pos="8838"/>
      </w:tabs>
    </w:pPr>
  </w:style>
  <w:style w:type="character" w:customStyle="1" w:styleId="Recuodecorpodetexto2Char">
    <w:name w:val="Recuo de corpo de texto 2 Char"/>
    <w:basedOn w:val="Fontepargpadro"/>
    <w:link w:val="Recuodecorpodetexto2"/>
    <w:rsid w:val="00B60C30"/>
    <w:rPr>
      <w:rFonts w:ascii="Arial" w:hAnsi="Arial"/>
      <w:sz w:val="24"/>
    </w:rPr>
  </w:style>
  <w:style w:type="paragraph" w:styleId="PargrafodaLista">
    <w:name w:val="List Paragraph"/>
    <w:basedOn w:val="Normal"/>
    <w:uiPriority w:val="34"/>
    <w:qFormat/>
    <w:rsid w:val="00126513"/>
    <w:pPr>
      <w:ind w:left="720"/>
      <w:contextualSpacing/>
    </w:pPr>
  </w:style>
  <w:style w:type="paragraph" w:styleId="Textoembloco">
    <w:name w:val="Block Text"/>
    <w:basedOn w:val="Normal"/>
    <w:rsid w:val="00F84177"/>
    <w:pPr>
      <w:tabs>
        <w:tab w:val="right" w:pos="7655"/>
      </w:tabs>
      <w:overflowPunct w:val="0"/>
      <w:autoSpaceDE w:val="0"/>
      <w:autoSpaceDN w:val="0"/>
      <w:adjustRightInd w:val="0"/>
      <w:spacing w:line="245" w:lineRule="auto"/>
      <w:ind w:left="1276" w:right="2036"/>
      <w:jc w:val="both"/>
      <w:textAlignment w:val="baseline"/>
    </w:pPr>
    <w:rPr>
      <w:lang w:val="pt-PT"/>
    </w:rPr>
  </w:style>
  <w:style w:type="paragraph" w:customStyle="1" w:styleId="Default">
    <w:name w:val="Default"/>
    <w:rsid w:val="00D93E46"/>
    <w:pPr>
      <w:autoSpaceDE w:val="0"/>
      <w:autoSpaceDN w:val="0"/>
      <w:adjustRightInd w:val="0"/>
    </w:pPr>
    <w:rPr>
      <w:color w:val="000000"/>
      <w:sz w:val="24"/>
      <w:szCs w:val="24"/>
    </w:rPr>
  </w:style>
  <w:style w:type="paragraph" w:styleId="Textodebalo">
    <w:name w:val="Balloon Text"/>
    <w:basedOn w:val="Normal"/>
    <w:link w:val="TextodebaloChar"/>
    <w:uiPriority w:val="99"/>
    <w:semiHidden/>
    <w:unhideWhenUsed/>
    <w:rsid w:val="008C247D"/>
    <w:rPr>
      <w:rFonts w:ascii="Tahoma" w:hAnsi="Tahoma" w:cs="Tahoma"/>
      <w:sz w:val="16"/>
      <w:szCs w:val="16"/>
    </w:rPr>
  </w:style>
  <w:style w:type="character" w:customStyle="1" w:styleId="TextodebaloChar">
    <w:name w:val="Texto de balão Char"/>
    <w:basedOn w:val="Fontepargpadro"/>
    <w:link w:val="Textodebalo"/>
    <w:uiPriority w:val="99"/>
    <w:semiHidden/>
    <w:rsid w:val="008C247D"/>
    <w:rPr>
      <w:rFonts w:ascii="Tahoma" w:hAnsi="Tahoma" w:cs="Tahoma"/>
      <w:sz w:val="16"/>
      <w:szCs w:val="16"/>
    </w:rPr>
  </w:style>
  <w:style w:type="paragraph" w:styleId="Corpodetexto2">
    <w:name w:val="Body Text 2"/>
    <w:basedOn w:val="Normal"/>
    <w:link w:val="Corpodetexto2Char"/>
    <w:uiPriority w:val="99"/>
    <w:unhideWhenUsed/>
    <w:rsid w:val="008D0820"/>
    <w:pPr>
      <w:spacing w:after="120" w:line="480" w:lineRule="auto"/>
    </w:pPr>
  </w:style>
  <w:style w:type="character" w:customStyle="1" w:styleId="Corpodetexto2Char">
    <w:name w:val="Corpo de texto 2 Char"/>
    <w:basedOn w:val="Fontepargpadro"/>
    <w:link w:val="Corpodetexto2"/>
    <w:uiPriority w:val="99"/>
    <w:rsid w:val="008D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07346">
      <w:bodyDiv w:val="1"/>
      <w:marLeft w:val="0"/>
      <w:marRight w:val="0"/>
      <w:marTop w:val="0"/>
      <w:marBottom w:val="0"/>
      <w:divBdr>
        <w:top w:val="none" w:sz="0" w:space="0" w:color="auto"/>
        <w:left w:val="none" w:sz="0" w:space="0" w:color="auto"/>
        <w:bottom w:val="none" w:sz="0" w:space="0" w:color="auto"/>
        <w:right w:val="none" w:sz="0" w:space="0" w:color="auto"/>
      </w:divBdr>
    </w:div>
    <w:div w:id="538204952">
      <w:bodyDiv w:val="1"/>
      <w:marLeft w:val="0"/>
      <w:marRight w:val="0"/>
      <w:marTop w:val="0"/>
      <w:marBottom w:val="0"/>
      <w:divBdr>
        <w:top w:val="none" w:sz="0" w:space="0" w:color="auto"/>
        <w:left w:val="none" w:sz="0" w:space="0" w:color="auto"/>
        <w:bottom w:val="none" w:sz="0" w:space="0" w:color="auto"/>
        <w:right w:val="none" w:sz="0" w:space="0" w:color="auto"/>
      </w:divBdr>
    </w:div>
    <w:div w:id="822425701">
      <w:bodyDiv w:val="1"/>
      <w:marLeft w:val="0"/>
      <w:marRight w:val="0"/>
      <w:marTop w:val="0"/>
      <w:marBottom w:val="0"/>
      <w:divBdr>
        <w:top w:val="none" w:sz="0" w:space="0" w:color="auto"/>
        <w:left w:val="none" w:sz="0" w:space="0" w:color="auto"/>
        <w:bottom w:val="none" w:sz="0" w:space="0" w:color="auto"/>
        <w:right w:val="none" w:sz="0" w:space="0" w:color="auto"/>
      </w:divBdr>
    </w:div>
    <w:div w:id="925303548">
      <w:bodyDiv w:val="1"/>
      <w:marLeft w:val="0"/>
      <w:marRight w:val="0"/>
      <w:marTop w:val="0"/>
      <w:marBottom w:val="0"/>
      <w:divBdr>
        <w:top w:val="none" w:sz="0" w:space="0" w:color="auto"/>
        <w:left w:val="none" w:sz="0" w:space="0" w:color="auto"/>
        <w:bottom w:val="none" w:sz="0" w:space="0" w:color="auto"/>
        <w:right w:val="none" w:sz="0" w:space="0" w:color="auto"/>
      </w:divBdr>
    </w:div>
    <w:div w:id="1158110737">
      <w:bodyDiv w:val="1"/>
      <w:marLeft w:val="0"/>
      <w:marRight w:val="0"/>
      <w:marTop w:val="0"/>
      <w:marBottom w:val="0"/>
      <w:divBdr>
        <w:top w:val="none" w:sz="0" w:space="0" w:color="auto"/>
        <w:left w:val="none" w:sz="0" w:space="0" w:color="auto"/>
        <w:bottom w:val="none" w:sz="0" w:space="0" w:color="auto"/>
        <w:right w:val="none" w:sz="0" w:space="0" w:color="auto"/>
      </w:divBdr>
    </w:div>
    <w:div w:id="1184396559">
      <w:bodyDiv w:val="1"/>
      <w:marLeft w:val="0"/>
      <w:marRight w:val="0"/>
      <w:marTop w:val="0"/>
      <w:marBottom w:val="0"/>
      <w:divBdr>
        <w:top w:val="none" w:sz="0" w:space="0" w:color="auto"/>
        <w:left w:val="none" w:sz="0" w:space="0" w:color="auto"/>
        <w:bottom w:val="none" w:sz="0" w:space="0" w:color="auto"/>
        <w:right w:val="none" w:sz="0" w:space="0" w:color="auto"/>
      </w:divBdr>
    </w:div>
    <w:div w:id="1236361339">
      <w:bodyDiv w:val="1"/>
      <w:marLeft w:val="0"/>
      <w:marRight w:val="0"/>
      <w:marTop w:val="0"/>
      <w:marBottom w:val="0"/>
      <w:divBdr>
        <w:top w:val="none" w:sz="0" w:space="0" w:color="auto"/>
        <w:left w:val="none" w:sz="0" w:space="0" w:color="auto"/>
        <w:bottom w:val="none" w:sz="0" w:space="0" w:color="auto"/>
        <w:right w:val="none" w:sz="0" w:space="0" w:color="auto"/>
      </w:divBdr>
    </w:div>
    <w:div w:id="1251700367">
      <w:bodyDiv w:val="1"/>
      <w:marLeft w:val="0"/>
      <w:marRight w:val="0"/>
      <w:marTop w:val="0"/>
      <w:marBottom w:val="0"/>
      <w:divBdr>
        <w:top w:val="none" w:sz="0" w:space="0" w:color="auto"/>
        <w:left w:val="none" w:sz="0" w:space="0" w:color="auto"/>
        <w:bottom w:val="none" w:sz="0" w:space="0" w:color="auto"/>
        <w:right w:val="none" w:sz="0" w:space="0" w:color="auto"/>
      </w:divBdr>
    </w:div>
    <w:div w:id="1301959735">
      <w:bodyDiv w:val="1"/>
      <w:marLeft w:val="0"/>
      <w:marRight w:val="0"/>
      <w:marTop w:val="0"/>
      <w:marBottom w:val="0"/>
      <w:divBdr>
        <w:top w:val="none" w:sz="0" w:space="0" w:color="auto"/>
        <w:left w:val="none" w:sz="0" w:space="0" w:color="auto"/>
        <w:bottom w:val="none" w:sz="0" w:space="0" w:color="auto"/>
        <w:right w:val="none" w:sz="0" w:space="0" w:color="auto"/>
      </w:divBdr>
    </w:div>
    <w:div w:id="1404910294">
      <w:bodyDiv w:val="1"/>
      <w:marLeft w:val="0"/>
      <w:marRight w:val="0"/>
      <w:marTop w:val="0"/>
      <w:marBottom w:val="0"/>
      <w:divBdr>
        <w:top w:val="none" w:sz="0" w:space="0" w:color="auto"/>
        <w:left w:val="none" w:sz="0" w:space="0" w:color="auto"/>
        <w:bottom w:val="none" w:sz="0" w:space="0" w:color="auto"/>
        <w:right w:val="none" w:sz="0" w:space="0" w:color="auto"/>
      </w:divBdr>
    </w:div>
    <w:div w:id="1407411894">
      <w:bodyDiv w:val="1"/>
      <w:marLeft w:val="0"/>
      <w:marRight w:val="0"/>
      <w:marTop w:val="0"/>
      <w:marBottom w:val="0"/>
      <w:divBdr>
        <w:top w:val="none" w:sz="0" w:space="0" w:color="auto"/>
        <w:left w:val="none" w:sz="0" w:space="0" w:color="auto"/>
        <w:bottom w:val="none" w:sz="0" w:space="0" w:color="auto"/>
        <w:right w:val="none" w:sz="0" w:space="0" w:color="auto"/>
      </w:divBdr>
    </w:div>
    <w:div w:id="1581986512">
      <w:bodyDiv w:val="1"/>
      <w:marLeft w:val="0"/>
      <w:marRight w:val="0"/>
      <w:marTop w:val="0"/>
      <w:marBottom w:val="0"/>
      <w:divBdr>
        <w:top w:val="none" w:sz="0" w:space="0" w:color="auto"/>
        <w:left w:val="none" w:sz="0" w:space="0" w:color="auto"/>
        <w:bottom w:val="none" w:sz="0" w:space="0" w:color="auto"/>
        <w:right w:val="none" w:sz="0" w:space="0" w:color="auto"/>
      </w:divBdr>
    </w:div>
    <w:div w:id="198908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E18F7-FB78-4C8D-8804-D5B0D4E5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14</Pages>
  <Words>4874</Words>
  <Characters>26323</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EXECUÇÃO DE PROJETO DE CONTENÇÃO DE TALUDE NA RUA RENATO MIRANDA - COMARY</vt:lpstr>
    </vt:vector>
  </TitlesOfParts>
  <Company>xx</Company>
  <LinksUpToDate>false</LinksUpToDate>
  <CharactersWithSpaces>31135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EXECUÇÃO DE PROJETO DE CONTENÇÃO DE TALUDE NA RUA RENATO MIRANDA - COMARY</dc:title>
  <dc:creator>x</dc:creator>
  <cp:lastModifiedBy>User</cp:lastModifiedBy>
  <cp:revision>106</cp:revision>
  <cp:lastPrinted>2019-09-02T17:29:00Z</cp:lastPrinted>
  <dcterms:created xsi:type="dcterms:W3CDTF">2019-04-15T11:47:00Z</dcterms:created>
  <dcterms:modified xsi:type="dcterms:W3CDTF">2019-09-02T19:51:00Z</dcterms:modified>
</cp:coreProperties>
</file>